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07C" w:rsidRDefault="00FB0BB5">
      <w:pPr>
        <w:pStyle w:val="a3"/>
        <w:kinsoku w:val="0"/>
        <w:overflowPunct w:val="0"/>
        <w:spacing w:before="30"/>
        <w:ind w:left="116"/>
        <w:rPr>
          <w:b/>
          <w:bCs/>
          <w:sz w:val="32"/>
          <w:szCs w:val="32"/>
        </w:rPr>
      </w:pPr>
      <w:bookmarkStart w:id="0" w:name="_GoBack"/>
      <w:bookmarkEnd w:id="0"/>
      <w:r w:rsidRPr="0020107C">
        <w:rPr>
          <w:rFonts w:ascii="黑体" w:eastAsia="黑体" w:hAnsi="黑体" w:hint="eastAsia"/>
          <w:bCs/>
          <w:sz w:val="32"/>
          <w:szCs w:val="32"/>
        </w:rPr>
        <w:t>附件</w:t>
      </w:r>
      <w:r w:rsidRPr="0020107C">
        <w:rPr>
          <w:rFonts w:ascii="黑体" w:eastAsia="黑体" w:hAnsi="黑体"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 </w:t>
      </w:r>
    </w:p>
    <w:p w:rsidR="00FB0BB5" w:rsidRPr="0020107C" w:rsidRDefault="00E96608" w:rsidP="0020107C">
      <w:pPr>
        <w:pStyle w:val="a3"/>
        <w:kinsoku w:val="0"/>
        <w:overflowPunct w:val="0"/>
        <w:spacing w:before="30"/>
        <w:ind w:left="116"/>
        <w:jc w:val="center"/>
        <w:rPr>
          <w:rFonts w:ascii="方正小标宋简体" w:eastAsia="方正小标宋简体"/>
          <w:bCs/>
          <w:w w:val="99"/>
          <w:sz w:val="44"/>
          <w:szCs w:val="44"/>
        </w:rPr>
      </w:pPr>
      <w:r w:rsidRPr="00E96608">
        <w:rPr>
          <w:rFonts w:ascii="方正小标宋简体" w:eastAsia="方正小标宋简体" w:hint="eastAsia"/>
          <w:bCs/>
          <w:sz w:val="44"/>
          <w:szCs w:val="44"/>
        </w:rPr>
        <w:t>典型</w:t>
      </w:r>
      <w:r w:rsidR="0020107C" w:rsidRPr="0020107C">
        <w:rPr>
          <w:rFonts w:ascii="方正小标宋简体" w:eastAsia="方正小标宋简体" w:hint="eastAsia"/>
          <w:bCs/>
          <w:sz w:val="44"/>
          <w:szCs w:val="44"/>
        </w:rPr>
        <w:t>案例</w:t>
      </w:r>
      <w:r w:rsidR="00FB0BB5" w:rsidRPr="0020107C">
        <w:rPr>
          <w:rFonts w:ascii="方正小标宋简体" w:eastAsia="方正小标宋简体" w:hint="eastAsia"/>
          <w:bCs/>
          <w:sz w:val="44"/>
          <w:szCs w:val="44"/>
        </w:rPr>
        <w:t>申报表（诉讼类）</w:t>
      </w: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1421"/>
        <w:gridCol w:w="1561"/>
        <w:gridCol w:w="1411"/>
        <w:gridCol w:w="2652"/>
      </w:tblGrid>
      <w:tr w:rsidR="00FB0B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spacing w:before="6"/>
              <w:rPr>
                <w:rFonts w:ascii="楷体_GB2312" w:eastAsia="楷体_GB2312"/>
                <w:b/>
                <w:bCs/>
                <w:szCs w:val="21"/>
              </w:rPr>
            </w:pPr>
          </w:p>
          <w:p w:rsidR="002033AF" w:rsidRDefault="002033AF" w:rsidP="002033AF">
            <w:pPr>
              <w:pStyle w:val="TableParagraph"/>
              <w:kinsoku w:val="0"/>
              <w:overflowPunct w:val="0"/>
              <w:spacing w:line="242" w:lineRule="auto"/>
              <w:ind w:right="130"/>
              <w:rPr>
                <w:rFonts w:ascii="楷体_GB2312" w:eastAsia="楷体_GB2312"/>
              </w:rPr>
            </w:pPr>
          </w:p>
          <w:p w:rsidR="002033AF" w:rsidRPr="002033AF" w:rsidRDefault="002033AF" w:rsidP="002033AF">
            <w:pPr>
              <w:pStyle w:val="TableParagraph"/>
              <w:kinsoku w:val="0"/>
              <w:overflowPunct w:val="0"/>
              <w:spacing w:line="242" w:lineRule="auto"/>
              <w:ind w:right="130"/>
              <w:rPr>
                <w:rFonts w:ascii="楷体_GB2312" w:eastAsia="楷体_GB2312"/>
              </w:rPr>
            </w:pPr>
          </w:p>
          <w:p w:rsidR="002033AF" w:rsidRPr="002033AF" w:rsidRDefault="00FB0BB5" w:rsidP="002033AF">
            <w:pPr>
              <w:pStyle w:val="TableParagraph"/>
              <w:kinsoku w:val="0"/>
              <w:overflowPunct w:val="0"/>
              <w:spacing w:line="242" w:lineRule="auto"/>
              <w:ind w:left="145" w:right="130"/>
              <w:jc w:val="center"/>
              <w:rPr>
                <w:rFonts w:ascii="楷体_GB2312" w:eastAsia="楷体_GB2312"/>
              </w:rPr>
            </w:pPr>
            <w:r w:rsidRPr="002033AF">
              <w:rPr>
                <w:rFonts w:ascii="楷体_GB2312" w:eastAsia="楷体_GB2312" w:hint="eastAsia"/>
              </w:rPr>
              <w:t>申报人</w:t>
            </w:r>
          </w:p>
          <w:p w:rsidR="00FB0BB5" w:rsidRPr="002033AF" w:rsidRDefault="00FB0BB5" w:rsidP="002033AF">
            <w:pPr>
              <w:pStyle w:val="TableParagraph"/>
              <w:kinsoku w:val="0"/>
              <w:overflowPunct w:val="0"/>
              <w:spacing w:line="242" w:lineRule="auto"/>
              <w:ind w:left="145" w:right="130"/>
              <w:jc w:val="center"/>
              <w:rPr>
                <w:rFonts w:ascii="楷体_GB2312" w:eastAsia="楷体_GB2312"/>
              </w:rPr>
            </w:pPr>
            <w:r w:rsidRPr="002033AF">
              <w:rPr>
                <w:rFonts w:ascii="楷体_GB2312" w:eastAsia="楷体_GB2312" w:hint="eastAsia"/>
              </w:rPr>
              <w:t>信息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spacing w:before="120"/>
              <w:ind w:left="269" w:right="141"/>
              <w:jc w:val="center"/>
              <w:rPr>
                <w:rFonts w:ascii="楷体_GB2312" w:eastAsia="楷体_GB2312"/>
              </w:rPr>
            </w:pPr>
            <w:r w:rsidRPr="002033AF">
              <w:rPr>
                <w:rFonts w:ascii="楷体_GB2312" w:eastAsia="楷体_GB2312" w:hint="eastAsia"/>
              </w:rPr>
              <w:t>姓名</w:t>
            </w:r>
            <w:r w:rsidRPr="002033AF">
              <w:rPr>
                <w:rFonts w:ascii="楷体_GB2312" w:eastAsia="楷体_GB2312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rPr>
                <w:rFonts w:ascii="楷体_GB2312" w:eastAsia="楷体_GB2312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spacing w:before="120"/>
              <w:ind w:right="101"/>
              <w:jc w:val="right"/>
              <w:rPr>
                <w:rFonts w:ascii="楷体_GB2312" w:eastAsia="楷体_GB2312"/>
              </w:rPr>
            </w:pPr>
            <w:r w:rsidRPr="002033AF">
              <w:rPr>
                <w:rFonts w:ascii="楷体_GB2312" w:eastAsia="楷体_GB2312" w:hint="eastAsia"/>
              </w:rPr>
              <w:t>执业证号</w:t>
            </w:r>
            <w:r w:rsidRPr="002033AF">
              <w:rPr>
                <w:rFonts w:ascii="楷体_GB2312" w:eastAsia="楷体_GB2312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rPr>
                <w:rFonts w:ascii="楷体_GB2312" w:eastAsia="楷体_GB2312" w:cs="Times New Roman"/>
              </w:rPr>
            </w:pPr>
          </w:p>
        </w:tc>
      </w:tr>
      <w:tr w:rsidR="00FB0B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B5" w:rsidRPr="002033AF" w:rsidRDefault="00FB0BB5">
            <w:pPr>
              <w:pStyle w:val="a3"/>
              <w:kinsoku w:val="0"/>
              <w:overflowPunct w:val="0"/>
              <w:spacing w:before="6" w:after="1"/>
              <w:rPr>
                <w:rFonts w:ascii="楷体_GB2312" w:eastAsia="楷体_GB2312"/>
                <w:b/>
                <w:bCs/>
                <w:sz w:val="24"/>
                <w:szCs w:val="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spacing w:before="130"/>
              <w:ind w:left="269" w:right="141"/>
              <w:jc w:val="center"/>
              <w:rPr>
                <w:rFonts w:ascii="楷体_GB2312" w:eastAsia="楷体_GB2312"/>
              </w:rPr>
            </w:pPr>
            <w:r w:rsidRPr="002033AF">
              <w:rPr>
                <w:rFonts w:ascii="楷体_GB2312" w:eastAsia="楷体_GB2312" w:hint="eastAsia"/>
              </w:rPr>
              <w:t>手机</w:t>
            </w:r>
            <w:r w:rsidRPr="002033AF">
              <w:rPr>
                <w:rFonts w:ascii="楷体_GB2312" w:eastAsia="楷体_GB2312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rPr>
                <w:rFonts w:ascii="楷体_GB2312" w:eastAsia="楷体_GB2312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spacing w:before="130"/>
              <w:ind w:right="101"/>
              <w:jc w:val="right"/>
              <w:rPr>
                <w:rFonts w:ascii="楷体_GB2312" w:eastAsia="楷体_GB2312"/>
              </w:rPr>
            </w:pPr>
            <w:r w:rsidRPr="002033AF">
              <w:rPr>
                <w:rFonts w:ascii="楷体_GB2312" w:eastAsia="楷体_GB2312" w:hint="eastAsia"/>
              </w:rPr>
              <w:t>电子邮箱</w:t>
            </w:r>
            <w:r w:rsidRPr="002033AF">
              <w:rPr>
                <w:rFonts w:ascii="楷体_GB2312" w:eastAsia="楷体_GB2312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rPr>
                <w:rFonts w:ascii="楷体_GB2312" w:eastAsia="楷体_GB2312" w:cs="Times New Roman"/>
              </w:rPr>
            </w:pPr>
          </w:p>
        </w:tc>
      </w:tr>
      <w:tr w:rsidR="00FB0B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/>
        </w:trPr>
        <w:tc>
          <w:tcPr>
            <w:tcW w:w="1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B5" w:rsidRPr="002033AF" w:rsidRDefault="00FB0BB5">
            <w:pPr>
              <w:pStyle w:val="a3"/>
              <w:kinsoku w:val="0"/>
              <w:overflowPunct w:val="0"/>
              <w:spacing w:before="6" w:after="1"/>
              <w:rPr>
                <w:rFonts w:ascii="楷体_GB2312" w:eastAsia="楷体_GB2312"/>
                <w:b/>
                <w:bCs/>
                <w:sz w:val="24"/>
                <w:szCs w:val="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spacing w:before="35" w:line="247" w:lineRule="auto"/>
              <w:ind w:left="469" w:right="99" w:hanging="360"/>
              <w:rPr>
                <w:rFonts w:ascii="楷体_GB2312" w:eastAsia="楷体_GB2312"/>
              </w:rPr>
            </w:pPr>
            <w:r w:rsidRPr="002033AF">
              <w:rPr>
                <w:rFonts w:ascii="楷体_GB2312" w:eastAsia="楷体_GB2312" w:hint="eastAsia"/>
              </w:rPr>
              <w:t>工作单位及职务</w:t>
            </w:r>
            <w:r w:rsidRPr="002033AF">
              <w:rPr>
                <w:rFonts w:ascii="楷体_GB2312" w:eastAsia="楷体_GB2312"/>
              </w:rPr>
              <w:t xml:space="preserve"> </w:t>
            </w:r>
          </w:p>
        </w:tc>
        <w:tc>
          <w:tcPr>
            <w:tcW w:w="5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rPr>
                <w:rFonts w:ascii="楷体_GB2312" w:eastAsia="楷体_GB2312" w:cs="Times New Roman"/>
              </w:rPr>
            </w:pPr>
          </w:p>
        </w:tc>
      </w:tr>
      <w:tr w:rsidR="00FB0B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1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B5" w:rsidRPr="002033AF" w:rsidRDefault="00FB0BB5">
            <w:pPr>
              <w:pStyle w:val="a3"/>
              <w:kinsoku w:val="0"/>
              <w:overflowPunct w:val="0"/>
              <w:spacing w:before="6" w:after="1"/>
              <w:rPr>
                <w:rFonts w:ascii="楷体_GB2312" w:eastAsia="楷体_GB2312"/>
                <w:b/>
                <w:bCs/>
                <w:sz w:val="24"/>
                <w:szCs w:val="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spacing w:before="120"/>
              <w:ind w:left="269" w:right="141"/>
              <w:jc w:val="center"/>
              <w:rPr>
                <w:rFonts w:ascii="楷体_GB2312" w:eastAsia="楷体_GB2312"/>
              </w:rPr>
            </w:pPr>
            <w:r w:rsidRPr="002033AF">
              <w:rPr>
                <w:rFonts w:ascii="楷体_GB2312" w:eastAsia="楷体_GB2312" w:hint="eastAsia"/>
              </w:rPr>
              <w:t>通讯地址</w:t>
            </w:r>
            <w:r w:rsidRPr="002033AF">
              <w:rPr>
                <w:rFonts w:ascii="楷体_GB2312" w:eastAsia="楷体_GB2312"/>
              </w:rPr>
              <w:t xml:space="preserve"> </w:t>
            </w:r>
          </w:p>
        </w:tc>
        <w:tc>
          <w:tcPr>
            <w:tcW w:w="5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rPr>
                <w:rFonts w:ascii="楷体_GB2312" w:eastAsia="楷体_GB2312" w:cs="Times New Roman"/>
              </w:rPr>
            </w:pPr>
          </w:p>
        </w:tc>
      </w:tr>
      <w:tr w:rsidR="00FB0B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spacing w:before="215"/>
              <w:ind w:left="144" w:right="10"/>
              <w:jc w:val="center"/>
              <w:rPr>
                <w:rFonts w:ascii="楷体_GB2312" w:eastAsia="楷体_GB2312"/>
              </w:rPr>
            </w:pPr>
            <w:r w:rsidRPr="002033AF">
              <w:rPr>
                <w:rFonts w:ascii="楷体_GB2312" w:eastAsia="楷体_GB2312" w:hint="eastAsia"/>
              </w:rPr>
              <w:t>案由</w:t>
            </w:r>
            <w:r w:rsidRPr="002033AF">
              <w:rPr>
                <w:rFonts w:ascii="楷体_GB2312" w:eastAsia="楷体_GB2312"/>
              </w:rPr>
              <w:t xml:space="preserve"> 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rPr>
                <w:rFonts w:ascii="楷体_GB2312" w:eastAsia="楷体_GB2312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spacing w:before="215"/>
              <w:ind w:right="101"/>
              <w:jc w:val="right"/>
              <w:rPr>
                <w:rFonts w:ascii="楷体_GB2312" w:eastAsia="楷体_GB2312"/>
              </w:rPr>
            </w:pPr>
            <w:r w:rsidRPr="002033AF">
              <w:rPr>
                <w:rFonts w:ascii="楷体_GB2312" w:eastAsia="楷体_GB2312" w:hint="eastAsia"/>
              </w:rPr>
              <w:t>代理何方</w:t>
            </w:r>
            <w:r w:rsidRPr="002033AF">
              <w:rPr>
                <w:rFonts w:ascii="楷体_GB2312" w:eastAsia="楷体_GB2312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rPr>
                <w:rFonts w:ascii="楷体_GB2312" w:eastAsia="楷体_GB2312" w:cs="Times New Roman"/>
              </w:rPr>
            </w:pPr>
          </w:p>
        </w:tc>
      </w:tr>
      <w:tr w:rsidR="00FB0B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spacing w:before="11"/>
              <w:rPr>
                <w:rFonts w:ascii="楷体_GB2312" w:eastAsia="楷体_GB2312"/>
                <w:b/>
                <w:bCs/>
                <w:szCs w:val="19"/>
              </w:rPr>
            </w:pPr>
          </w:p>
          <w:p w:rsidR="00FB0BB5" w:rsidRPr="002033AF" w:rsidRDefault="00FB0BB5">
            <w:pPr>
              <w:pStyle w:val="TableParagraph"/>
              <w:kinsoku w:val="0"/>
              <w:overflowPunct w:val="0"/>
              <w:spacing w:before="1"/>
              <w:ind w:left="144" w:right="10"/>
              <w:jc w:val="center"/>
              <w:rPr>
                <w:rFonts w:ascii="楷体_GB2312" w:eastAsia="楷体_GB2312"/>
              </w:rPr>
            </w:pPr>
            <w:r w:rsidRPr="002033AF">
              <w:rPr>
                <w:rFonts w:ascii="楷体_GB2312" w:eastAsia="楷体_GB2312" w:hint="eastAsia"/>
              </w:rPr>
              <w:t>原告</w:t>
            </w:r>
            <w:r w:rsidRPr="002033AF">
              <w:rPr>
                <w:rFonts w:ascii="楷体_GB2312" w:eastAsia="楷体_GB2312"/>
              </w:rPr>
              <w:t xml:space="preserve"> 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rPr>
                <w:rFonts w:ascii="楷体_GB2312" w:eastAsia="楷体_GB2312" w:cs="Times New Roman"/>
              </w:rPr>
            </w:pPr>
          </w:p>
        </w:tc>
      </w:tr>
      <w:tr w:rsidR="00FB0B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spacing w:before="3"/>
              <w:rPr>
                <w:rFonts w:ascii="楷体_GB2312" w:eastAsia="楷体_GB2312"/>
                <w:b/>
                <w:bCs/>
                <w:szCs w:val="20"/>
              </w:rPr>
            </w:pPr>
          </w:p>
          <w:p w:rsidR="00FB0BB5" w:rsidRPr="002033AF" w:rsidRDefault="00FB0BB5">
            <w:pPr>
              <w:pStyle w:val="TableParagraph"/>
              <w:kinsoku w:val="0"/>
              <w:overflowPunct w:val="0"/>
              <w:ind w:left="144" w:right="10"/>
              <w:jc w:val="center"/>
              <w:rPr>
                <w:rFonts w:ascii="楷体_GB2312" w:eastAsia="楷体_GB2312"/>
              </w:rPr>
            </w:pPr>
            <w:r w:rsidRPr="002033AF">
              <w:rPr>
                <w:rFonts w:ascii="楷体_GB2312" w:eastAsia="楷体_GB2312" w:hint="eastAsia"/>
              </w:rPr>
              <w:t>被告</w:t>
            </w:r>
            <w:r w:rsidRPr="002033AF">
              <w:rPr>
                <w:rFonts w:ascii="楷体_GB2312" w:eastAsia="楷体_GB2312"/>
              </w:rPr>
              <w:t xml:space="preserve"> 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rPr>
                <w:rFonts w:ascii="楷体_GB2312" w:eastAsia="楷体_GB2312" w:cs="Times New Roman"/>
              </w:rPr>
            </w:pPr>
          </w:p>
        </w:tc>
      </w:tr>
      <w:tr w:rsidR="00FB0B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spacing w:before="1"/>
              <w:rPr>
                <w:rFonts w:ascii="楷体_GB2312" w:eastAsia="楷体_GB2312"/>
                <w:b/>
                <w:bCs/>
                <w:szCs w:val="21"/>
              </w:rPr>
            </w:pPr>
          </w:p>
          <w:p w:rsidR="00FB0BB5" w:rsidRPr="002033AF" w:rsidRDefault="00FB0BB5">
            <w:pPr>
              <w:pStyle w:val="TableParagraph"/>
              <w:kinsoku w:val="0"/>
              <w:overflowPunct w:val="0"/>
              <w:ind w:left="144" w:right="10"/>
              <w:jc w:val="center"/>
              <w:rPr>
                <w:rFonts w:ascii="楷体_GB2312" w:eastAsia="楷体_GB2312"/>
              </w:rPr>
            </w:pPr>
            <w:r w:rsidRPr="002033AF">
              <w:rPr>
                <w:rFonts w:ascii="楷体_GB2312" w:eastAsia="楷体_GB2312" w:hint="eastAsia"/>
              </w:rPr>
              <w:t>裁判机关</w:t>
            </w:r>
            <w:r w:rsidRPr="002033AF">
              <w:rPr>
                <w:rFonts w:ascii="楷体_GB2312" w:eastAsia="楷体_GB2312"/>
              </w:rPr>
              <w:t xml:space="preserve"> 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rPr>
                <w:rFonts w:ascii="楷体_GB2312" w:eastAsia="楷体_GB2312" w:cs="Times New Roman"/>
              </w:rPr>
            </w:pPr>
          </w:p>
        </w:tc>
      </w:tr>
      <w:tr w:rsidR="00FB0B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spacing w:before="110" w:line="242" w:lineRule="auto"/>
              <w:ind w:left="385" w:right="130" w:hanging="240"/>
              <w:rPr>
                <w:rFonts w:ascii="楷体_GB2312" w:eastAsia="楷体_GB2312"/>
              </w:rPr>
            </w:pPr>
            <w:r w:rsidRPr="002033AF">
              <w:rPr>
                <w:rFonts w:ascii="楷体_GB2312" w:eastAsia="楷体_GB2312" w:hint="eastAsia"/>
              </w:rPr>
              <w:t>文书生效时间</w:t>
            </w:r>
            <w:r w:rsidRPr="002033AF">
              <w:rPr>
                <w:rFonts w:ascii="楷体_GB2312" w:eastAsia="楷体_GB2312"/>
              </w:rPr>
              <w:t xml:space="preserve"> 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rPr>
                <w:rFonts w:ascii="楷体_GB2312" w:eastAsia="楷体_GB2312" w:cs="Times New Roman"/>
              </w:rPr>
            </w:pPr>
          </w:p>
        </w:tc>
      </w:tr>
      <w:tr w:rsidR="00FB0BB5" w:rsidTr="00203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spacing w:before="7"/>
              <w:rPr>
                <w:rFonts w:ascii="楷体_GB2312" w:eastAsia="楷体_GB2312"/>
                <w:b/>
                <w:bCs/>
                <w:szCs w:val="34"/>
              </w:rPr>
            </w:pPr>
          </w:p>
          <w:p w:rsidR="00FB0BB5" w:rsidRPr="002033AF" w:rsidRDefault="00FB0BB5">
            <w:pPr>
              <w:pStyle w:val="TableParagraph"/>
              <w:kinsoku w:val="0"/>
              <w:overflowPunct w:val="0"/>
              <w:spacing w:line="244" w:lineRule="auto"/>
              <w:ind w:left="145" w:right="10"/>
              <w:jc w:val="center"/>
              <w:rPr>
                <w:rFonts w:ascii="楷体_GB2312" w:eastAsia="楷体_GB2312"/>
              </w:rPr>
            </w:pPr>
            <w:r w:rsidRPr="002033AF">
              <w:rPr>
                <w:rFonts w:ascii="楷体_GB2312" w:eastAsia="楷体_GB2312" w:hint="eastAsia"/>
              </w:rPr>
              <w:t>基本案情简介及典型意义</w:t>
            </w:r>
            <w:r w:rsidRPr="002033AF">
              <w:rPr>
                <w:rFonts w:ascii="楷体_GB2312" w:eastAsia="楷体_GB2312"/>
              </w:rPr>
              <w:t xml:space="preserve"> 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rPr>
                <w:rFonts w:ascii="楷体_GB2312" w:eastAsia="楷体_GB2312" w:cs="Times New Roman"/>
              </w:rPr>
            </w:pPr>
          </w:p>
        </w:tc>
      </w:tr>
      <w:tr w:rsidR="00FB0B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rPr>
                <w:rFonts w:ascii="楷体_GB2312" w:eastAsia="楷体_GB2312"/>
                <w:b/>
                <w:bCs/>
              </w:rPr>
            </w:pPr>
          </w:p>
          <w:p w:rsidR="00FB0BB5" w:rsidRPr="002033AF" w:rsidRDefault="00FB0BB5">
            <w:pPr>
              <w:pStyle w:val="TableParagraph"/>
              <w:kinsoku w:val="0"/>
              <w:overflowPunct w:val="0"/>
              <w:spacing w:before="10"/>
              <w:rPr>
                <w:rFonts w:ascii="楷体_GB2312" w:eastAsia="楷体_GB2312"/>
                <w:b/>
                <w:bCs/>
              </w:rPr>
            </w:pPr>
          </w:p>
          <w:p w:rsidR="002033AF" w:rsidRPr="002033AF" w:rsidRDefault="00FB0BB5" w:rsidP="002033AF">
            <w:pPr>
              <w:pStyle w:val="TableParagraph"/>
              <w:kinsoku w:val="0"/>
              <w:overflowPunct w:val="0"/>
              <w:spacing w:line="242" w:lineRule="auto"/>
              <w:ind w:left="505" w:right="130" w:hanging="360"/>
              <w:jc w:val="center"/>
              <w:rPr>
                <w:rFonts w:ascii="楷体_GB2312" w:eastAsia="楷体_GB2312"/>
              </w:rPr>
            </w:pPr>
            <w:r w:rsidRPr="002033AF">
              <w:rPr>
                <w:rFonts w:ascii="楷体_GB2312" w:eastAsia="楷体_GB2312" w:hint="eastAsia"/>
              </w:rPr>
              <w:t>申报人</w:t>
            </w:r>
          </w:p>
          <w:p w:rsidR="00FB0BB5" w:rsidRPr="002033AF" w:rsidRDefault="00FB0BB5" w:rsidP="002033AF">
            <w:pPr>
              <w:pStyle w:val="TableParagraph"/>
              <w:kinsoku w:val="0"/>
              <w:overflowPunct w:val="0"/>
              <w:spacing w:line="242" w:lineRule="auto"/>
              <w:ind w:left="505" w:right="130" w:hanging="360"/>
              <w:jc w:val="center"/>
              <w:rPr>
                <w:rFonts w:ascii="楷体_GB2312" w:eastAsia="楷体_GB2312"/>
              </w:rPr>
            </w:pPr>
            <w:r w:rsidRPr="002033AF">
              <w:rPr>
                <w:rFonts w:ascii="楷体_GB2312" w:eastAsia="楷体_GB2312" w:hint="eastAsia"/>
              </w:rPr>
              <w:t>声明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spacing w:before="2"/>
              <w:rPr>
                <w:rFonts w:ascii="楷体_GB2312" w:eastAsia="楷体_GB2312"/>
                <w:b/>
                <w:bCs/>
              </w:rPr>
            </w:pPr>
          </w:p>
          <w:p w:rsidR="00FB0BB5" w:rsidRPr="002033AF" w:rsidRDefault="00FB0BB5">
            <w:pPr>
              <w:pStyle w:val="TableParagraph"/>
              <w:kinsoku w:val="0"/>
              <w:overflowPunct w:val="0"/>
              <w:spacing w:line="244" w:lineRule="auto"/>
              <w:ind w:left="109" w:right="200"/>
              <w:rPr>
                <w:rFonts w:ascii="楷体_GB2312" w:eastAsia="楷体_GB2312"/>
              </w:rPr>
            </w:pPr>
            <w:r w:rsidRPr="002033AF">
              <w:rPr>
                <w:rFonts w:ascii="楷体_GB2312" w:eastAsia="楷体_GB2312"/>
              </w:rPr>
              <w:t xml:space="preserve">    </w:t>
            </w:r>
            <w:r w:rsidRPr="002033AF">
              <w:rPr>
                <w:rFonts w:ascii="楷体_GB2312" w:eastAsia="楷体_GB2312" w:hint="eastAsia"/>
              </w:rPr>
              <w:t>本人保证申报材料的真实性，同意该案例内容和分析报告予以公开发布，并自行承担相应责任。</w:t>
            </w:r>
            <w:r w:rsidRPr="002033AF">
              <w:rPr>
                <w:rFonts w:ascii="楷体_GB2312" w:eastAsia="楷体_GB2312"/>
              </w:rPr>
              <w:t xml:space="preserve"> </w:t>
            </w:r>
          </w:p>
          <w:p w:rsidR="00FB0BB5" w:rsidRPr="002033AF" w:rsidRDefault="00FB0BB5">
            <w:pPr>
              <w:pStyle w:val="TableParagraph"/>
              <w:kinsoku w:val="0"/>
              <w:overflowPunct w:val="0"/>
              <w:spacing w:before="1"/>
              <w:rPr>
                <w:rFonts w:ascii="楷体_GB2312" w:eastAsia="楷体_GB2312"/>
                <w:b/>
                <w:bCs/>
              </w:rPr>
            </w:pPr>
          </w:p>
          <w:p w:rsidR="00FB0BB5" w:rsidRPr="002033AF" w:rsidRDefault="00FB0BB5">
            <w:pPr>
              <w:pStyle w:val="TableParagraph"/>
              <w:kinsoku w:val="0"/>
              <w:overflowPunct w:val="0"/>
              <w:ind w:left="3710"/>
              <w:rPr>
                <w:rFonts w:ascii="楷体_GB2312" w:eastAsia="楷体_GB2312"/>
              </w:rPr>
            </w:pPr>
            <w:r w:rsidRPr="002033AF">
              <w:rPr>
                <w:rFonts w:ascii="楷体_GB2312" w:eastAsia="楷体_GB2312" w:hint="eastAsia"/>
              </w:rPr>
              <w:t>申报人（签名）</w:t>
            </w:r>
            <w:r w:rsidRPr="002033AF">
              <w:rPr>
                <w:rFonts w:ascii="楷体_GB2312" w:eastAsia="楷体_GB2312"/>
              </w:rPr>
              <w:t xml:space="preserve">  </w:t>
            </w:r>
          </w:p>
          <w:p w:rsidR="00FB0BB5" w:rsidRPr="002033AF" w:rsidRDefault="00FB0BB5">
            <w:pPr>
              <w:pStyle w:val="TableParagraph"/>
              <w:kinsoku w:val="0"/>
              <w:overflowPunct w:val="0"/>
              <w:spacing w:before="7" w:line="290" w:lineRule="exact"/>
              <w:ind w:right="318"/>
              <w:jc w:val="right"/>
              <w:rPr>
                <w:rFonts w:ascii="楷体_GB2312" w:eastAsia="楷体_GB2312"/>
              </w:rPr>
            </w:pPr>
            <w:r w:rsidRPr="002033AF">
              <w:rPr>
                <w:rFonts w:ascii="楷体_GB2312" w:eastAsia="楷体_GB2312" w:hint="eastAsia"/>
              </w:rPr>
              <w:t>年</w:t>
            </w:r>
            <w:r w:rsidRPr="002033AF">
              <w:rPr>
                <w:rFonts w:ascii="楷体_GB2312" w:eastAsia="楷体_GB2312"/>
              </w:rPr>
              <w:t xml:space="preserve"> </w:t>
            </w:r>
            <w:r w:rsidRPr="002033AF">
              <w:rPr>
                <w:rFonts w:ascii="楷体_GB2312" w:eastAsia="楷体_GB2312" w:hint="eastAsia"/>
              </w:rPr>
              <w:t>月</w:t>
            </w:r>
            <w:r w:rsidRPr="002033AF">
              <w:rPr>
                <w:rFonts w:ascii="楷体_GB2312" w:eastAsia="楷体_GB2312"/>
              </w:rPr>
              <w:t xml:space="preserve"> </w:t>
            </w:r>
            <w:r w:rsidRPr="002033AF">
              <w:rPr>
                <w:rFonts w:ascii="楷体_GB2312" w:eastAsia="楷体_GB2312" w:hint="eastAsia"/>
              </w:rPr>
              <w:t>日</w:t>
            </w:r>
            <w:r w:rsidRPr="002033AF">
              <w:rPr>
                <w:rFonts w:ascii="楷体_GB2312" w:eastAsia="楷体_GB2312"/>
              </w:rPr>
              <w:t xml:space="preserve"> </w:t>
            </w:r>
          </w:p>
        </w:tc>
      </w:tr>
      <w:tr w:rsidR="00FB0B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spacing w:before="2"/>
              <w:rPr>
                <w:rFonts w:ascii="楷体_GB2312" w:eastAsia="楷体_GB2312"/>
                <w:b/>
                <w:bCs/>
              </w:rPr>
            </w:pPr>
          </w:p>
          <w:p w:rsidR="00FB0BB5" w:rsidRPr="002033AF" w:rsidRDefault="00FB0BB5" w:rsidP="002033AF">
            <w:pPr>
              <w:pStyle w:val="TableParagraph"/>
              <w:kinsoku w:val="0"/>
              <w:overflowPunct w:val="0"/>
              <w:spacing w:line="242" w:lineRule="auto"/>
              <w:ind w:left="145" w:right="130"/>
              <w:jc w:val="center"/>
              <w:rPr>
                <w:rFonts w:ascii="楷体_GB2312" w:eastAsia="楷体_GB2312"/>
              </w:rPr>
            </w:pPr>
            <w:r w:rsidRPr="002033AF">
              <w:rPr>
                <w:rFonts w:ascii="楷体_GB2312" w:eastAsia="楷体_GB2312" w:hint="eastAsia"/>
              </w:rPr>
              <w:t>律师事务所意见</w:t>
            </w:r>
            <w:r w:rsidRPr="002033AF">
              <w:rPr>
                <w:rFonts w:ascii="楷体_GB2312" w:eastAsia="楷体_GB2312"/>
              </w:rPr>
              <w:t xml:space="preserve"> 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rPr>
                <w:rFonts w:ascii="楷体_GB2312" w:eastAsia="楷体_GB2312"/>
                <w:b/>
                <w:bCs/>
              </w:rPr>
            </w:pPr>
          </w:p>
          <w:p w:rsidR="00FB0BB5" w:rsidRPr="002033AF" w:rsidRDefault="00FB0BB5" w:rsidP="002033AF">
            <w:pPr>
              <w:pStyle w:val="TableParagraph"/>
              <w:kinsoku w:val="0"/>
              <w:overflowPunct w:val="0"/>
              <w:spacing w:before="157"/>
              <w:ind w:right="1409"/>
              <w:jc w:val="right"/>
              <w:rPr>
                <w:rFonts w:ascii="楷体_GB2312" w:eastAsia="楷体_GB2312"/>
              </w:rPr>
            </w:pPr>
            <w:r w:rsidRPr="002033AF">
              <w:rPr>
                <w:rFonts w:ascii="楷体_GB2312" w:eastAsia="楷体_GB2312" w:hint="eastAsia"/>
              </w:rPr>
              <w:t>（盖章）</w:t>
            </w:r>
            <w:r w:rsidRPr="002033AF">
              <w:rPr>
                <w:rFonts w:ascii="楷体_GB2312" w:eastAsia="楷体_GB2312"/>
              </w:rPr>
              <w:t xml:space="preserve"> </w:t>
            </w:r>
          </w:p>
          <w:p w:rsidR="00FB0BB5" w:rsidRPr="002033AF" w:rsidRDefault="00FB0BB5">
            <w:pPr>
              <w:pStyle w:val="TableParagraph"/>
              <w:kinsoku w:val="0"/>
              <w:overflowPunct w:val="0"/>
              <w:spacing w:before="11"/>
              <w:rPr>
                <w:rFonts w:ascii="楷体_GB2312" w:eastAsia="楷体_GB2312"/>
                <w:b/>
                <w:bCs/>
              </w:rPr>
            </w:pPr>
          </w:p>
          <w:p w:rsidR="00FB0BB5" w:rsidRPr="002033AF" w:rsidRDefault="00FB0BB5">
            <w:pPr>
              <w:pStyle w:val="TableParagraph"/>
              <w:kinsoku w:val="0"/>
              <w:overflowPunct w:val="0"/>
              <w:ind w:left="4661"/>
              <w:rPr>
                <w:rFonts w:ascii="楷体_GB2312" w:eastAsia="楷体_GB2312"/>
              </w:rPr>
            </w:pPr>
            <w:r w:rsidRPr="002033AF">
              <w:rPr>
                <w:rFonts w:ascii="楷体_GB2312" w:eastAsia="楷体_GB2312" w:hint="eastAsia"/>
              </w:rPr>
              <w:t>年</w:t>
            </w:r>
            <w:r w:rsidRPr="002033AF">
              <w:rPr>
                <w:rFonts w:ascii="楷体_GB2312" w:eastAsia="楷体_GB2312"/>
              </w:rPr>
              <w:t xml:space="preserve"> </w:t>
            </w:r>
            <w:r w:rsidRPr="002033AF">
              <w:rPr>
                <w:rFonts w:ascii="楷体_GB2312" w:eastAsia="楷体_GB2312" w:hint="eastAsia"/>
              </w:rPr>
              <w:t>月</w:t>
            </w:r>
            <w:r w:rsidRPr="002033AF">
              <w:rPr>
                <w:rFonts w:ascii="楷体_GB2312" w:eastAsia="楷体_GB2312"/>
              </w:rPr>
              <w:t xml:space="preserve"> </w:t>
            </w:r>
            <w:r w:rsidRPr="002033AF">
              <w:rPr>
                <w:rFonts w:ascii="楷体_GB2312" w:eastAsia="楷体_GB2312" w:hint="eastAsia"/>
              </w:rPr>
              <w:t>日</w:t>
            </w:r>
            <w:r w:rsidRPr="002033AF">
              <w:rPr>
                <w:rFonts w:ascii="楷体_GB2312" w:eastAsia="楷体_GB2312"/>
              </w:rPr>
              <w:t xml:space="preserve"> </w:t>
            </w:r>
          </w:p>
        </w:tc>
      </w:tr>
    </w:tbl>
    <w:p w:rsidR="00FB0BB5" w:rsidRDefault="00FB0BB5">
      <w:pPr>
        <w:rPr>
          <w:b/>
          <w:bCs/>
          <w:sz w:val="24"/>
          <w:szCs w:val="24"/>
        </w:rPr>
        <w:sectPr w:rsidR="00FB0BB5" w:rsidSect="002033AF">
          <w:footerReference w:type="default" r:id="rId7"/>
          <w:pgSz w:w="11910" w:h="16840"/>
          <w:pgMar w:top="2098" w:right="1474" w:bottom="1985" w:left="1588" w:header="0" w:footer="1232" w:gutter="0"/>
          <w:cols w:space="720"/>
          <w:noEndnote/>
          <w:docGrid w:linePitch="299"/>
        </w:sectPr>
      </w:pPr>
    </w:p>
    <w:p w:rsidR="00010DC4" w:rsidRPr="00F4416F" w:rsidRDefault="00010DC4" w:rsidP="00F4416F">
      <w:pPr>
        <w:pStyle w:val="a3"/>
        <w:kinsoku w:val="0"/>
        <w:overflowPunct w:val="0"/>
        <w:spacing w:before="30"/>
        <w:ind w:left="116"/>
        <w:rPr>
          <w:rFonts w:ascii="黑体" w:eastAsia="黑体" w:hAnsi="黑体"/>
          <w:bCs/>
          <w:sz w:val="32"/>
          <w:szCs w:val="32"/>
        </w:rPr>
      </w:pPr>
      <w:r w:rsidRPr="00F4416F">
        <w:rPr>
          <w:rFonts w:ascii="黑体" w:eastAsia="黑体" w:hAnsi="黑体" w:hint="eastAsia"/>
          <w:bCs/>
          <w:sz w:val="32"/>
          <w:szCs w:val="32"/>
        </w:rPr>
        <w:lastRenderedPageBreak/>
        <w:t>附件</w:t>
      </w:r>
      <w:r w:rsidRPr="00F4416F">
        <w:rPr>
          <w:rFonts w:ascii="黑体" w:eastAsia="黑体" w:hAnsi="黑体"/>
          <w:bCs/>
          <w:sz w:val="32"/>
          <w:szCs w:val="32"/>
        </w:rPr>
        <w:t>2</w:t>
      </w:r>
    </w:p>
    <w:p w:rsidR="00FB0BB5" w:rsidRPr="002033AF" w:rsidRDefault="00E96608" w:rsidP="002033AF">
      <w:pPr>
        <w:pStyle w:val="a3"/>
        <w:kinsoku w:val="0"/>
        <w:overflowPunct w:val="0"/>
        <w:spacing w:before="30"/>
        <w:ind w:left="571"/>
        <w:jc w:val="center"/>
        <w:rPr>
          <w:rFonts w:ascii="方正小标宋简体" w:eastAsia="方正小标宋简体"/>
          <w:bCs/>
          <w:sz w:val="44"/>
          <w:szCs w:val="44"/>
        </w:rPr>
      </w:pPr>
      <w:r w:rsidRPr="00E96608">
        <w:rPr>
          <w:rFonts w:ascii="方正小标宋简体" w:eastAsia="方正小标宋简体" w:hint="eastAsia"/>
          <w:bCs/>
          <w:sz w:val="44"/>
          <w:szCs w:val="44"/>
        </w:rPr>
        <w:t>典型</w:t>
      </w:r>
      <w:r w:rsidR="002033AF">
        <w:rPr>
          <w:rFonts w:ascii="方正小标宋简体" w:eastAsia="方正小标宋简体" w:hint="eastAsia"/>
          <w:bCs/>
          <w:sz w:val="44"/>
          <w:szCs w:val="44"/>
        </w:rPr>
        <w:t>案例</w:t>
      </w:r>
      <w:r w:rsidR="00FB0BB5" w:rsidRPr="002033AF">
        <w:rPr>
          <w:rFonts w:ascii="方正小标宋简体" w:eastAsia="方正小标宋简体" w:hint="eastAsia"/>
          <w:bCs/>
          <w:sz w:val="44"/>
          <w:szCs w:val="44"/>
        </w:rPr>
        <w:t>申报表（非诉讼类）</w:t>
      </w: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1421"/>
        <w:gridCol w:w="1561"/>
        <w:gridCol w:w="1411"/>
        <w:gridCol w:w="2652"/>
      </w:tblGrid>
      <w:tr w:rsidR="00FB0B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rPr>
                <w:rFonts w:ascii="仿宋_GB2312" w:eastAsia="仿宋_GB2312"/>
                <w:b/>
                <w:bCs/>
              </w:rPr>
            </w:pPr>
          </w:p>
          <w:p w:rsidR="00FB0BB5" w:rsidRPr="002033AF" w:rsidRDefault="00FB0BB5">
            <w:pPr>
              <w:pStyle w:val="TableParagraph"/>
              <w:kinsoku w:val="0"/>
              <w:overflowPunct w:val="0"/>
              <w:rPr>
                <w:rFonts w:ascii="仿宋_GB2312" w:eastAsia="仿宋_GB2312"/>
                <w:b/>
                <w:bCs/>
              </w:rPr>
            </w:pPr>
          </w:p>
          <w:p w:rsidR="00FB0BB5" w:rsidRPr="002033AF" w:rsidRDefault="00FB0BB5">
            <w:pPr>
              <w:pStyle w:val="TableParagraph"/>
              <w:kinsoku w:val="0"/>
              <w:overflowPunct w:val="0"/>
              <w:spacing w:before="6"/>
              <w:rPr>
                <w:rFonts w:ascii="仿宋_GB2312" w:eastAsia="仿宋_GB2312"/>
                <w:b/>
                <w:bCs/>
                <w:sz w:val="21"/>
                <w:szCs w:val="21"/>
              </w:rPr>
            </w:pPr>
          </w:p>
          <w:p w:rsidR="00A843BA" w:rsidRDefault="00FB0BB5" w:rsidP="00A843BA">
            <w:pPr>
              <w:pStyle w:val="TableParagraph"/>
              <w:kinsoku w:val="0"/>
              <w:overflowPunct w:val="0"/>
              <w:spacing w:line="242" w:lineRule="auto"/>
              <w:ind w:left="505" w:right="130" w:hanging="360"/>
              <w:jc w:val="center"/>
              <w:rPr>
                <w:rFonts w:ascii="仿宋_GB2312" w:eastAsia="仿宋_GB2312"/>
              </w:rPr>
            </w:pPr>
            <w:r w:rsidRPr="002033AF">
              <w:rPr>
                <w:rFonts w:ascii="仿宋_GB2312" w:eastAsia="仿宋_GB2312" w:hint="eastAsia"/>
              </w:rPr>
              <w:t>申报人</w:t>
            </w:r>
          </w:p>
          <w:p w:rsidR="00FB0BB5" w:rsidRPr="002033AF" w:rsidRDefault="00FB0BB5" w:rsidP="00A843BA">
            <w:pPr>
              <w:pStyle w:val="TableParagraph"/>
              <w:kinsoku w:val="0"/>
              <w:overflowPunct w:val="0"/>
              <w:spacing w:line="242" w:lineRule="auto"/>
              <w:ind w:left="505" w:right="130" w:hanging="360"/>
              <w:jc w:val="center"/>
              <w:rPr>
                <w:rFonts w:ascii="仿宋_GB2312" w:eastAsia="仿宋_GB2312"/>
              </w:rPr>
            </w:pPr>
            <w:r w:rsidRPr="002033AF">
              <w:rPr>
                <w:rFonts w:ascii="仿宋_GB2312" w:eastAsia="仿宋_GB2312" w:hint="eastAsia"/>
              </w:rPr>
              <w:t>信息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spacing w:before="120"/>
              <w:ind w:left="269" w:right="141"/>
              <w:jc w:val="center"/>
              <w:rPr>
                <w:rFonts w:ascii="仿宋_GB2312" w:eastAsia="仿宋_GB2312"/>
              </w:rPr>
            </w:pPr>
            <w:r w:rsidRPr="002033AF">
              <w:rPr>
                <w:rFonts w:ascii="仿宋_GB2312" w:eastAsia="仿宋_GB2312" w:hint="eastAsia"/>
              </w:rPr>
              <w:t>姓名</w:t>
            </w:r>
            <w:r w:rsidRPr="002033AF"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rPr>
                <w:rFonts w:ascii="仿宋_GB2312" w:eastAsia="仿宋_GB2312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spacing w:before="120"/>
              <w:ind w:right="101"/>
              <w:jc w:val="right"/>
              <w:rPr>
                <w:rFonts w:ascii="仿宋_GB2312" w:eastAsia="仿宋_GB2312"/>
              </w:rPr>
            </w:pPr>
            <w:r w:rsidRPr="002033AF">
              <w:rPr>
                <w:rFonts w:ascii="仿宋_GB2312" w:eastAsia="仿宋_GB2312" w:hint="eastAsia"/>
              </w:rPr>
              <w:t>执业证号</w:t>
            </w:r>
            <w:r w:rsidRPr="002033AF"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rPr>
                <w:rFonts w:ascii="仿宋_GB2312" w:eastAsia="仿宋_GB2312" w:cs="Times New Roman"/>
              </w:rPr>
            </w:pPr>
          </w:p>
        </w:tc>
      </w:tr>
      <w:tr w:rsidR="00FB0B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B5" w:rsidRPr="002033AF" w:rsidRDefault="00FB0BB5">
            <w:pPr>
              <w:pStyle w:val="a3"/>
              <w:kinsoku w:val="0"/>
              <w:overflowPunct w:val="0"/>
              <w:spacing w:before="6" w:after="1"/>
              <w:rPr>
                <w:rFonts w:ascii="仿宋_GB2312" w:eastAsia="仿宋_GB2312"/>
                <w:b/>
                <w:bCs/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spacing w:before="130"/>
              <w:ind w:left="269" w:right="141"/>
              <w:jc w:val="center"/>
              <w:rPr>
                <w:rFonts w:ascii="仿宋_GB2312" w:eastAsia="仿宋_GB2312"/>
              </w:rPr>
            </w:pPr>
            <w:r w:rsidRPr="002033AF">
              <w:rPr>
                <w:rFonts w:ascii="仿宋_GB2312" w:eastAsia="仿宋_GB2312" w:hint="eastAsia"/>
              </w:rPr>
              <w:t>手机</w:t>
            </w:r>
            <w:r w:rsidRPr="002033AF"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rPr>
                <w:rFonts w:ascii="仿宋_GB2312" w:eastAsia="仿宋_GB2312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spacing w:before="130"/>
              <w:ind w:right="101"/>
              <w:jc w:val="right"/>
              <w:rPr>
                <w:rFonts w:ascii="仿宋_GB2312" w:eastAsia="仿宋_GB2312"/>
              </w:rPr>
            </w:pPr>
            <w:r w:rsidRPr="002033AF">
              <w:rPr>
                <w:rFonts w:ascii="仿宋_GB2312" w:eastAsia="仿宋_GB2312" w:hint="eastAsia"/>
              </w:rPr>
              <w:t>电子邮箱</w:t>
            </w:r>
            <w:r w:rsidRPr="002033AF"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rPr>
                <w:rFonts w:ascii="仿宋_GB2312" w:eastAsia="仿宋_GB2312" w:cs="Times New Roman"/>
              </w:rPr>
            </w:pPr>
          </w:p>
        </w:tc>
      </w:tr>
      <w:tr w:rsidR="00FB0B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/>
        </w:trPr>
        <w:tc>
          <w:tcPr>
            <w:tcW w:w="1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B5" w:rsidRPr="002033AF" w:rsidRDefault="00FB0BB5">
            <w:pPr>
              <w:pStyle w:val="a3"/>
              <w:kinsoku w:val="0"/>
              <w:overflowPunct w:val="0"/>
              <w:spacing w:before="6" w:after="1"/>
              <w:rPr>
                <w:rFonts w:ascii="仿宋_GB2312" w:eastAsia="仿宋_GB2312"/>
                <w:b/>
                <w:bCs/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spacing w:before="35" w:line="247" w:lineRule="auto"/>
              <w:ind w:left="469" w:right="99" w:hanging="360"/>
              <w:rPr>
                <w:rFonts w:ascii="仿宋_GB2312" w:eastAsia="仿宋_GB2312"/>
              </w:rPr>
            </w:pPr>
            <w:r w:rsidRPr="002033AF">
              <w:rPr>
                <w:rFonts w:ascii="仿宋_GB2312" w:eastAsia="仿宋_GB2312" w:hint="eastAsia"/>
              </w:rPr>
              <w:t>工作单位及职务</w:t>
            </w:r>
            <w:r w:rsidRPr="002033AF"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5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rPr>
                <w:rFonts w:ascii="仿宋_GB2312" w:eastAsia="仿宋_GB2312" w:cs="Times New Roman"/>
              </w:rPr>
            </w:pPr>
          </w:p>
        </w:tc>
      </w:tr>
      <w:tr w:rsidR="00FB0B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1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B5" w:rsidRPr="002033AF" w:rsidRDefault="00FB0BB5">
            <w:pPr>
              <w:pStyle w:val="a3"/>
              <w:kinsoku w:val="0"/>
              <w:overflowPunct w:val="0"/>
              <w:spacing w:before="6" w:after="1"/>
              <w:rPr>
                <w:rFonts w:ascii="仿宋_GB2312" w:eastAsia="仿宋_GB2312"/>
                <w:b/>
                <w:bCs/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spacing w:before="120"/>
              <w:ind w:left="269" w:right="141"/>
              <w:jc w:val="center"/>
              <w:rPr>
                <w:rFonts w:ascii="仿宋_GB2312" w:eastAsia="仿宋_GB2312"/>
              </w:rPr>
            </w:pPr>
            <w:r w:rsidRPr="002033AF">
              <w:rPr>
                <w:rFonts w:ascii="仿宋_GB2312" w:eastAsia="仿宋_GB2312" w:hint="eastAsia"/>
              </w:rPr>
              <w:t>通讯地址</w:t>
            </w:r>
            <w:r w:rsidRPr="002033AF"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5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rPr>
                <w:rFonts w:ascii="仿宋_GB2312" w:eastAsia="仿宋_GB2312" w:cs="Times New Roman"/>
              </w:rPr>
            </w:pPr>
          </w:p>
        </w:tc>
      </w:tr>
      <w:tr w:rsidR="00FB0B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rPr>
                <w:rFonts w:ascii="仿宋_GB2312" w:eastAsia="仿宋_GB2312"/>
                <w:b/>
                <w:bCs/>
                <w:sz w:val="21"/>
                <w:szCs w:val="21"/>
              </w:rPr>
            </w:pPr>
          </w:p>
          <w:p w:rsidR="00FB0BB5" w:rsidRPr="002033AF" w:rsidRDefault="00FB0BB5">
            <w:pPr>
              <w:pStyle w:val="TableParagraph"/>
              <w:kinsoku w:val="0"/>
              <w:overflowPunct w:val="0"/>
              <w:spacing w:before="1"/>
              <w:ind w:left="144" w:right="10"/>
              <w:jc w:val="center"/>
              <w:rPr>
                <w:rFonts w:ascii="仿宋_GB2312" w:eastAsia="仿宋_GB2312"/>
              </w:rPr>
            </w:pPr>
            <w:r w:rsidRPr="002033AF">
              <w:rPr>
                <w:rFonts w:ascii="仿宋_GB2312" w:eastAsia="仿宋_GB2312" w:hint="eastAsia"/>
              </w:rPr>
              <w:t>案件名称</w:t>
            </w:r>
            <w:r w:rsidRPr="002033AF"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rPr>
                <w:rFonts w:ascii="仿宋_GB2312" w:eastAsia="仿宋_GB2312" w:cs="Times New Roman"/>
              </w:rPr>
            </w:pPr>
          </w:p>
        </w:tc>
      </w:tr>
      <w:tr w:rsidR="00FB0B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spacing w:before="4"/>
              <w:rPr>
                <w:rFonts w:ascii="仿宋_GB2312" w:eastAsia="仿宋_GB2312"/>
                <w:b/>
                <w:bCs/>
                <w:sz w:val="20"/>
                <w:szCs w:val="20"/>
              </w:rPr>
            </w:pPr>
          </w:p>
          <w:p w:rsidR="00FB0BB5" w:rsidRPr="002033AF" w:rsidRDefault="00FB0BB5">
            <w:pPr>
              <w:pStyle w:val="TableParagraph"/>
              <w:kinsoku w:val="0"/>
              <w:overflowPunct w:val="0"/>
              <w:ind w:left="144" w:right="10"/>
              <w:jc w:val="center"/>
              <w:rPr>
                <w:rFonts w:ascii="仿宋_GB2312" w:eastAsia="仿宋_GB2312"/>
              </w:rPr>
            </w:pPr>
            <w:r w:rsidRPr="002033AF">
              <w:rPr>
                <w:rFonts w:ascii="仿宋_GB2312" w:eastAsia="仿宋_GB2312" w:hint="eastAsia"/>
              </w:rPr>
              <w:t>委托人</w:t>
            </w:r>
            <w:r w:rsidRPr="002033AF"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rPr>
                <w:rFonts w:ascii="仿宋_GB2312" w:eastAsia="仿宋_GB2312" w:cs="Times New Roman"/>
              </w:rPr>
            </w:pPr>
          </w:p>
        </w:tc>
      </w:tr>
      <w:tr w:rsidR="00FB0BB5" w:rsidTr="00203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3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rPr>
                <w:rFonts w:ascii="仿宋_GB2312" w:eastAsia="仿宋_GB2312"/>
                <w:b/>
                <w:bCs/>
              </w:rPr>
            </w:pPr>
          </w:p>
          <w:p w:rsidR="00FB0BB5" w:rsidRDefault="00FB0BB5">
            <w:pPr>
              <w:pStyle w:val="TableParagraph"/>
              <w:kinsoku w:val="0"/>
              <w:overflowPunct w:val="0"/>
              <w:spacing w:before="9"/>
              <w:rPr>
                <w:rFonts w:ascii="仿宋_GB2312" w:eastAsia="仿宋_GB2312"/>
                <w:b/>
                <w:bCs/>
              </w:rPr>
            </w:pPr>
          </w:p>
          <w:p w:rsidR="002033AF" w:rsidRPr="002033AF" w:rsidRDefault="002033AF">
            <w:pPr>
              <w:pStyle w:val="TableParagraph"/>
              <w:kinsoku w:val="0"/>
              <w:overflowPunct w:val="0"/>
              <w:spacing w:before="9"/>
              <w:rPr>
                <w:rFonts w:ascii="仿宋_GB2312" w:eastAsia="仿宋_GB2312"/>
                <w:b/>
                <w:bCs/>
                <w:sz w:val="34"/>
                <w:szCs w:val="34"/>
              </w:rPr>
            </w:pPr>
          </w:p>
          <w:p w:rsidR="00FB0BB5" w:rsidRPr="002033AF" w:rsidRDefault="00FB0BB5">
            <w:pPr>
              <w:pStyle w:val="TableParagraph"/>
              <w:kinsoku w:val="0"/>
              <w:overflowPunct w:val="0"/>
              <w:spacing w:line="244" w:lineRule="auto"/>
              <w:ind w:left="145" w:right="10"/>
              <w:jc w:val="center"/>
              <w:rPr>
                <w:rFonts w:ascii="仿宋_GB2312" w:eastAsia="仿宋_GB2312"/>
              </w:rPr>
            </w:pPr>
            <w:r w:rsidRPr="002033AF">
              <w:rPr>
                <w:rFonts w:ascii="仿宋_GB2312" w:eastAsia="仿宋_GB2312" w:hint="eastAsia"/>
              </w:rPr>
              <w:t>基本案情简介及典型意义</w:t>
            </w:r>
            <w:r w:rsidRPr="002033AF"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rPr>
                <w:rFonts w:ascii="仿宋_GB2312" w:eastAsia="仿宋_GB2312" w:cs="Times New Roman"/>
              </w:rPr>
            </w:pPr>
          </w:p>
        </w:tc>
      </w:tr>
      <w:tr w:rsidR="00FB0B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rPr>
                <w:rFonts w:ascii="仿宋_GB2312" w:eastAsia="仿宋_GB2312"/>
                <w:b/>
                <w:bCs/>
              </w:rPr>
            </w:pPr>
          </w:p>
          <w:p w:rsidR="00FB0BB5" w:rsidRPr="002033AF" w:rsidRDefault="00FB0BB5">
            <w:pPr>
              <w:pStyle w:val="TableParagraph"/>
              <w:kinsoku w:val="0"/>
              <w:overflowPunct w:val="0"/>
              <w:spacing w:before="10"/>
              <w:rPr>
                <w:rFonts w:ascii="仿宋_GB2312" w:eastAsia="仿宋_GB2312"/>
                <w:b/>
                <w:bCs/>
              </w:rPr>
            </w:pPr>
          </w:p>
          <w:p w:rsidR="002033AF" w:rsidRDefault="00FB0BB5" w:rsidP="002033AF">
            <w:pPr>
              <w:pStyle w:val="TableParagraph"/>
              <w:kinsoku w:val="0"/>
              <w:overflowPunct w:val="0"/>
              <w:spacing w:line="242" w:lineRule="auto"/>
              <w:ind w:left="505" w:right="130" w:hanging="360"/>
              <w:jc w:val="center"/>
              <w:rPr>
                <w:rFonts w:ascii="仿宋_GB2312" w:eastAsia="仿宋_GB2312"/>
              </w:rPr>
            </w:pPr>
            <w:r w:rsidRPr="002033AF">
              <w:rPr>
                <w:rFonts w:ascii="仿宋_GB2312" w:eastAsia="仿宋_GB2312" w:hint="eastAsia"/>
              </w:rPr>
              <w:t>申报人</w:t>
            </w:r>
          </w:p>
          <w:p w:rsidR="00FB0BB5" w:rsidRPr="002033AF" w:rsidRDefault="00FB0BB5" w:rsidP="002033AF">
            <w:pPr>
              <w:pStyle w:val="TableParagraph"/>
              <w:kinsoku w:val="0"/>
              <w:overflowPunct w:val="0"/>
              <w:spacing w:line="242" w:lineRule="auto"/>
              <w:ind w:left="505" w:right="130" w:hanging="360"/>
              <w:jc w:val="center"/>
              <w:rPr>
                <w:rFonts w:ascii="仿宋_GB2312" w:eastAsia="仿宋_GB2312"/>
              </w:rPr>
            </w:pPr>
            <w:r w:rsidRPr="002033AF">
              <w:rPr>
                <w:rFonts w:ascii="仿宋_GB2312" w:eastAsia="仿宋_GB2312" w:hint="eastAsia"/>
              </w:rPr>
              <w:t>声明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spacing w:line="242" w:lineRule="auto"/>
              <w:ind w:left="109" w:right="200"/>
              <w:rPr>
                <w:rFonts w:ascii="仿宋_GB2312" w:eastAsia="仿宋_GB2312"/>
              </w:rPr>
            </w:pPr>
            <w:r w:rsidRPr="002033AF">
              <w:rPr>
                <w:rFonts w:ascii="仿宋_GB2312" w:eastAsia="仿宋_GB2312"/>
              </w:rPr>
              <w:t xml:space="preserve">    </w:t>
            </w:r>
            <w:r w:rsidRPr="002033AF">
              <w:rPr>
                <w:rFonts w:ascii="仿宋_GB2312" w:eastAsia="仿宋_GB2312" w:hint="eastAsia"/>
              </w:rPr>
              <w:t>本人保证申报材料的真实性，同意该案例内容和分析报告予以公开发布，并自行承担相应责任。</w:t>
            </w:r>
            <w:r w:rsidRPr="002033AF">
              <w:rPr>
                <w:rFonts w:ascii="仿宋_GB2312" w:eastAsia="仿宋_GB2312"/>
              </w:rPr>
              <w:t xml:space="preserve"> </w:t>
            </w:r>
          </w:p>
          <w:p w:rsidR="00FB0BB5" w:rsidRPr="002033AF" w:rsidRDefault="00FB0BB5">
            <w:pPr>
              <w:pStyle w:val="TableParagraph"/>
              <w:kinsoku w:val="0"/>
              <w:overflowPunct w:val="0"/>
              <w:spacing w:before="6"/>
              <w:rPr>
                <w:rFonts w:ascii="仿宋_GB2312" w:eastAsia="仿宋_GB2312"/>
                <w:b/>
                <w:bCs/>
              </w:rPr>
            </w:pPr>
          </w:p>
          <w:p w:rsidR="00FB0BB5" w:rsidRPr="002033AF" w:rsidRDefault="00FB0BB5">
            <w:pPr>
              <w:pStyle w:val="TableParagraph"/>
              <w:kinsoku w:val="0"/>
              <w:overflowPunct w:val="0"/>
              <w:ind w:left="3710"/>
              <w:rPr>
                <w:rFonts w:ascii="仿宋_GB2312" w:eastAsia="仿宋_GB2312"/>
              </w:rPr>
            </w:pPr>
            <w:r w:rsidRPr="002033AF">
              <w:rPr>
                <w:rFonts w:ascii="仿宋_GB2312" w:eastAsia="仿宋_GB2312" w:hint="eastAsia"/>
              </w:rPr>
              <w:t>申报人（签名）</w:t>
            </w:r>
            <w:r w:rsidRPr="002033AF">
              <w:rPr>
                <w:rFonts w:ascii="仿宋_GB2312" w:eastAsia="仿宋_GB2312"/>
              </w:rPr>
              <w:t xml:space="preserve">  </w:t>
            </w:r>
          </w:p>
          <w:p w:rsidR="00FB0BB5" w:rsidRPr="002033AF" w:rsidRDefault="00FB0BB5" w:rsidP="002033AF">
            <w:pPr>
              <w:pStyle w:val="TableParagraph"/>
              <w:kinsoku w:val="0"/>
              <w:overflowPunct w:val="0"/>
              <w:spacing w:before="3"/>
              <w:ind w:right="798"/>
              <w:jc w:val="right"/>
              <w:rPr>
                <w:rFonts w:ascii="仿宋_GB2312" w:eastAsia="仿宋_GB2312"/>
              </w:rPr>
            </w:pPr>
            <w:r w:rsidRPr="002033AF">
              <w:rPr>
                <w:rFonts w:ascii="仿宋_GB2312" w:eastAsia="仿宋_GB2312" w:hint="eastAsia"/>
              </w:rPr>
              <w:t>年</w:t>
            </w:r>
            <w:r w:rsidR="002033AF">
              <w:rPr>
                <w:rFonts w:ascii="仿宋_GB2312" w:eastAsia="仿宋_GB2312"/>
              </w:rPr>
              <w:t xml:space="preserve"> </w:t>
            </w:r>
            <w:r w:rsidRPr="002033AF">
              <w:rPr>
                <w:rFonts w:ascii="仿宋_GB2312" w:eastAsia="仿宋_GB2312"/>
              </w:rPr>
              <w:t xml:space="preserve"> </w:t>
            </w:r>
            <w:r w:rsidRPr="002033AF">
              <w:rPr>
                <w:rFonts w:ascii="仿宋_GB2312" w:eastAsia="仿宋_GB2312" w:hint="eastAsia"/>
              </w:rPr>
              <w:t>月</w:t>
            </w:r>
            <w:r w:rsidRPr="002033AF">
              <w:rPr>
                <w:rFonts w:ascii="仿宋_GB2312" w:eastAsia="仿宋_GB2312"/>
              </w:rPr>
              <w:t xml:space="preserve"> </w:t>
            </w:r>
            <w:r w:rsidR="002033AF">
              <w:rPr>
                <w:rFonts w:ascii="仿宋_GB2312" w:eastAsia="仿宋_GB2312"/>
              </w:rPr>
              <w:t xml:space="preserve"> </w:t>
            </w:r>
            <w:r w:rsidRPr="002033AF">
              <w:rPr>
                <w:rFonts w:ascii="仿宋_GB2312" w:eastAsia="仿宋_GB2312" w:hint="eastAsia"/>
              </w:rPr>
              <w:t>日</w:t>
            </w:r>
            <w:r w:rsidRPr="002033AF">
              <w:rPr>
                <w:rFonts w:ascii="仿宋_GB2312" w:eastAsia="仿宋_GB2312"/>
              </w:rPr>
              <w:t xml:space="preserve"> </w:t>
            </w:r>
          </w:p>
        </w:tc>
      </w:tr>
      <w:tr w:rsidR="00FB0B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5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rPr>
                <w:rFonts w:ascii="仿宋_GB2312" w:eastAsia="仿宋_GB2312"/>
                <w:b/>
                <w:bCs/>
              </w:rPr>
            </w:pPr>
          </w:p>
          <w:p w:rsidR="00FB0BB5" w:rsidRPr="002033AF" w:rsidRDefault="00FB0BB5">
            <w:pPr>
              <w:pStyle w:val="TableParagraph"/>
              <w:kinsoku w:val="0"/>
              <w:overflowPunct w:val="0"/>
              <w:spacing w:before="10"/>
              <w:rPr>
                <w:rFonts w:ascii="仿宋_GB2312" w:eastAsia="仿宋_GB2312"/>
                <w:b/>
                <w:bCs/>
              </w:rPr>
            </w:pPr>
          </w:p>
          <w:p w:rsidR="00FB0BB5" w:rsidRPr="002033AF" w:rsidRDefault="00FB0BB5" w:rsidP="002033AF">
            <w:pPr>
              <w:pStyle w:val="TableParagraph"/>
              <w:kinsoku w:val="0"/>
              <w:overflowPunct w:val="0"/>
              <w:spacing w:line="242" w:lineRule="auto"/>
              <w:ind w:left="145" w:right="130"/>
              <w:jc w:val="center"/>
              <w:rPr>
                <w:rFonts w:ascii="仿宋_GB2312" w:eastAsia="仿宋_GB2312"/>
              </w:rPr>
            </w:pPr>
            <w:r w:rsidRPr="002033AF">
              <w:rPr>
                <w:rFonts w:ascii="仿宋_GB2312" w:eastAsia="仿宋_GB2312" w:hint="eastAsia"/>
              </w:rPr>
              <w:t>律师事务所意见</w:t>
            </w:r>
            <w:r w:rsidRPr="002033AF"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B0BB5" w:rsidRPr="002033AF" w:rsidRDefault="00FB0BB5">
            <w:pPr>
              <w:pStyle w:val="TableParagraph"/>
              <w:kinsoku w:val="0"/>
              <w:overflowPunct w:val="0"/>
              <w:rPr>
                <w:rFonts w:ascii="仿宋_GB2312" w:eastAsia="仿宋_GB2312"/>
                <w:b/>
                <w:bCs/>
              </w:rPr>
            </w:pPr>
          </w:p>
          <w:p w:rsidR="00FB0BB5" w:rsidRPr="002033AF" w:rsidRDefault="00FB0BB5">
            <w:pPr>
              <w:pStyle w:val="TableParagraph"/>
              <w:kinsoku w:val="0"/>
              <w:overflowPunct w:val="0"/>
              <w:rPr>
                <w:rFonts w:ascii="仿宋_GB2312" w:eastAsia="仿宋_GB2312"/>
                <w:b/>
                <w:bCs/>
              </w:rPr>
            </w:pPr>
          </w:p>
          <w:p w:rsidR="00FB0BB5" w:rsidRPr="002033AF" w:rsidRDefault="00FB0BB5">
            <w:pPr>
              <w:pStyle w:val="TableParagraph"/>
              <w:kinsoku w:val="0"/>
              <w:overflowPunct w:val="0"/>
              <w:spacing w:before="12"/>
              <w:rPr>
                <w:rFonts w:ascii="仿宋_GB2312" w:eastAsia="仿宋_GB2312"/>
                <w:b/>
                <w:bCs/>
              </w:rPr>
            </w:pPr>
          </w:p>
          <w:p w:rsidR="00FB0BB5" w:rsidRPr="002033AF" w:rsidRDefault="00FB0BB5" w:rsidP="002033AF">
            <w:pPr>
              <w:pStyle w:val="TableParagraph"/>
              <w:kinsoku w:val="0"/>
              <w:overflowPunct w:val="0"/>
              <w:ind w:right="1409"/>
              <w:jc w:val="right"/>
              <w:rPr>
                <w:rFonts w:ascii="仿宋_GB2312" w:eastAsia="仿宋_GB2312"/>
              </w:rPr>
            </w:pPr>
            <w:r w:rsidRPr="002033AF">
              <w:rPr>
                <w:rFonts w:ascii="仿宋_GB2312" w:eastAsia="仿宋_GB2312" w:hint="eastAsia"/>
              </w:rPr>
              <w:t>（盖章）</w:t>
            </w:r>
            <w:r w:rsidRPr="002033AF">
              <w:rPr>
                <w:rFonts w:ascii="仿宋_GB2312" w:eastAsia="仿宋_GB2312"/>
              </w:rPr>
              <w:t xml:space="preserve"> </w:t>
            </w:r>
          </w:p>
          <w:p w:rsidR="00FB0BB5" w:rsidRPr="002033AF" w:rsidRDefault="00FB0BB5">
            <w:pPr>
              <w:pStyle w:val="TableParagraph"/>
              <w:kinsoku w:val="0"/>
              <w:overflowPunct w:val="0"/>
              <w:spacing w:before="11"/>
              <w:rPr>
                <w:rFonts w:ascii="仿宋_GB2312" w:eastAsia="仿宋_GB2312"/>
                <w:b/>
                <w:bCs/>
              </w:rPr>
            </w:pPr>
          </w:p>
          <w:p w:rsidR="00FB0BB5" w:rsidRPr="002033AF" w:rsidRDefault="00FB0BB5">
            <w:pPr>
              <w:pStyle w:val="TableParagraph"/>
              <w:kinsoku w:val="0"/>
              <w:overflowPunct w:val="0"/>
              <w:ind w:left="4661"/>
              <w:rPr>
                <w:rFonts w:ascii="仿宋_GB2312" w:eastAsia="仿宋_GB2312"/>
              </w:rPr>
            </w:pPr>
            <w:r w:rsidRPr="002033AF">
              <w:rPr>
                <w:rFonts w:ascii="仿宋_GB2312" w:eastAsia="仿宋_GB2312" w:hint="eastAsia"/>
              </w:rPr>
              <w:t>年</w:t>
            </w:r>
            <w:r w:rsidRPr="002033AF">
              <w:rPr>
                <w:rFonts w:ascii="仿宋_GB2312" w:eastAsia="仿宋_GB2312"/>
              </w:rPr>
              <w:t xml:space="preserve"> </w:t>
            </w:r>
            <w:r w:rsidRPr="002033AF">
              <w:rPr>
                <w:rFonts w:ascii="仿宋_GB2312" w:eastAsia="仿宋_GB2312" w:hint="eastAsia"/>
              </w:rPr>
              <w:t>月</w:t>
            </w:r>
            <w:r w:rsidRPr="002033AF">
              <w:rPr>
                <w:rFonts w:ascii="仿宋_GB2312" w:eastAsia="仿宋_GB2312"/>
              </w:rPr>
              <w:t xml:space="preserve"> </w:t>
            </w:r>
            <w:r w:rsidRPr="002033AF">
              <w:rPr>
                <w:rFonts w:ascii="仿宋_GB2312" w:eastAsia="仿宋_GB2312" w:hint="eastAsia"/>
              </w:rPr>
              <w:t>日</w:t>
            </w:r>
            <w:r w:rsidRPr="002033AF">
              <w:rPr>
                <w:rFonts w:ascii="仿宋_GB2312" w:eastAsia="仿宋_GB2312"/>
              </w:rPr>
              <w:t xml:space="preserve"> </w:t>
            </w:r>
          </w:p>
        </w:tc>
      </w:tr>
    </w:tbl>
    <w:p w:rsidR="00FB0BB5" w:rsidRDefault="00FB0BB5">
      <w:pPr>
        <w:rPr>
          <w:b/>
          <w:bCs/>
          <w:sz w:val="24"/>
          <w:szCs w:val="24"/>
        </w:rPr>
        <w:sectPr w:rsidR="00FB0BB5" w:rsidSect="002033AF">
          <w:pgSz w:w="11910" w:h="16840"/>
          <w:pgMar w:top="2098" w:right="1474" w:bottom="1985" w:left="1588" w:header="0" w:footer="1232" w:gutter="0"/>
          <w:cols w:space="720"/>
          <w:noEndnote/>
          <w:docGrid w:linePitch="299"/>
        </w:sectPr>
      </w:pPr>
    </w:p>
    <w:p w:rsidR="002033AF" w:rsidRPr="002033AF" w:rsidRDefault="00FB0BB5">
      <w:pPr>
        <w:pStyle w:val="a3"/>
        <w:kinsoku w:val="0"/>
        <w:overflowPunct w:val="0"/>
        <w:spacing w:before="30"/>
        <w:ind w:left="115"/>
        <w:rPr>
          <w:rFonts w:ascii="黑体" w:eastAsia="黑体" w:hAnsi="黑体"/>
          <w:bCs/>
          <w:sz w:val="32"/>
          <w:szCs w:val="32"/>
        </w:rPr>
      </w:pPr>
      <w:r w:rsidRPr="002033AF">
        <w:rPr>
          <w:rFonts w:ascii="黑体" w:eastAsia="黑体" w:hAnsi="黑体" w:hint="eastAsia"/>
          <w:bCs/>
          <w:sz w:val="32"/>
          <w:szCs w:val="32"/>
        </w:rPr>
        <w:lastRenderedPageBreak/>
        <w:t>附件</w:t>
      </w:r>
      <w:r w:rsidRPr="002033AF">
        <w:rPr>
          <w:rFonts w:ascii="黑体" w:eastAsia="黑体" w:hAnsi="黑体"/>
          <w:bCs/>
          <w:sz w:val="32"/>
          <w:szCs w:val="32"/>
        </w:rPr>
        <w:t xml:space="preserve"> </w:t>
      </w:r>
      <w:r w:rsidR="00010DC4">
        <w:rPr>
          <w:rFonts w:ascii="黑体" w:eastAsia="黑体" w:hAnsi="黑体"/>
          <w:bCs/>
          <w:sz w:val="32"/>
          <w:szCs w:val="32"/>
        </w:rPr>
        <w:t>3</w:t>
      </w:r>
    </w:p>
    <w:p w:rsidR="00FB0BB5" w:rsidRDefault="00FB0BB5" w:rsidP="002033AF">
      <w:pPr>
        <w:pStyle w:val="a3"/>
        <w:kinsoku w:val="0"/>
        <w:overflowPunct w:val="0"/>
        <w:spacing w:before="30"/>
        <w:ind w:left="115"/>
        <w:jc w:val="center"/>
        <w:rPr>
          <w:rFonts w:ascii="方正小标宋简体" w:eastAsia="方正小标宋简体"/>
          <w:bCs/>
          <w:w w:val="99"/>
          <w:sz w:val="44"/>
          <w:szCs w:val="44"/>
        </w:rPr>
      </w:pPr>
      <w:r w:rsidRPr="002033AF">
        <w:rPr>
          <w:rFonts w:ascii="方正小标宋简体" w:eastAsia="方正小标宋简体" w:hint="eastAsia"/>
          <w:bCs/>
          <w:sz w:val="44"/>
          <w:szCs w:val="44"/>
        </w:rPr>
        <w:t>《</w:t>
      </w:r>
      <w:r w:rsidR="00E96608" w:rsidRPr="00E96608">
        <w:rPr>
          <w:rFonts w:ascii="方正小标宋简体" w:eastAsia="方正小标宋简体" w:hint="eastAsia"/>
          <w:bCs/>
          <w:sz w:val="44"/>
          <w:szCs w:val="44"/>
        </w:rPr>
        <w:t>典型</w:t>
      </w:r>
      <w:r w:rsidRPr="002033AF">
        <w:rPr>
          <w:rFonts w:ascii="方正小标宋简体" w:eastAsia="方正小标宋简体" w:hint="eastAsia"/>
          <w:bCs/>
          <w:sz w:val="44"/>
          <w:szCs w:val="44"/>
        </w:rPr>
        <w:t>案例分析报告》格式要求</w:t>
      </w:r>
    </w:p>
    <w:p w:rsidR="00FC3FDD" w:rsidRPr="00FC3FDD" w:rsidRDefault="00FC3FDD" w:rsidP="00FC3FDD">
      <w:pPr>
        <w:autoSpaceDE/>
        <w:autoSpaceDN/>
        <w:adjustRightInd/>
        <w:jc w:val="both"/>
        <w:rPr>
          <w:rFonts w:ascii="仿宋_GB2312" w:eastAsia="仿宋_GB2312" w:hAnsi="等线" w:cs="Times New Roman"/>
          <w:kern w:val="2"/>
          <w:sz w:val="32"/>
          <w:szCs w:val="32"/>
        </w:rPr>
      </w:pPr>
    </w:p>
    <w:p w:rsidR="00FC3FDD" w:rsidRPr="00FC3FDD" w:rsidRDefault="00FC3FDD" w:rsidP="00FC3FDD">
      <w:pPr>
        <w:autoSpaceDE/>
        <w:autoSpaceDN/>
        <w:adjustRightInd/>
        <w:spacing w:line="700" w:lineRule="exact"/>
        <w:ind w:firstLineChars="200" w:firstLine="640"/>
        <w:jc w:val="both"/>
        <w:rPr>
          <w:rFonts w:ascii="黑体" w:eastAsia="黑体" w:hAnsi="黑体" w:cs="Times New Roman"/>
          <w:kern w:val="2"/>
          <w:sz w:val="32"/>
          <w:szCs w:val="32"/>
        </w:rPr>
      </w:pPr>
      <w:r w:rsidRPr="00FC3FDD">
        <w:rPr>
          <w:rFonts w:ascii="黑体" w:eastAsia="黑体" w:hAnsi="黑体" w:cs="Times New Roman" w:hint="eastAsia"/>
          <w:kern w:val="2"/>
          <w:sz w:val="32"/>
          <w:szCs w:val="32"/>
        </w:rPr>
        <w:t>一、诉讼案例</w:t>
      </w:r>
    </w:p>
    <w:p w:rsidR="00FC3FDD" w:rsidRPr="00FC3FDD" w:rsidRDefault="00FC3FDD" w:rsidP="00FC3FDD">
      <w:pPr>
        <w:autoSpaceDE/>
        <w:autoSpaceDN/>
        <w:adjustRightInd/>
        <w:spacing w:line="700" w:lineRule="exact"/>
        <w:ind w:firstLineChars="200" w:firstLine="643"/>
        <w:jc w:val="both"/>
        <w:rPr>
          <w:rFonts w:ascii="仿宋_GB2312" w:eastAsia="仿宋_GB2312" w:hAnsi="仿宋" w:cs="Times New Roman"/>
          <w:b/>
          <w:kern w:val="2"/>
          <w:sz w:val="32"/>
          <w:szCs w:val="32"/>
        </w:rPr>
      </w:pPr>
      <w:r w:rsidRPr="00FC3FDD">
        <w:rPr>
          <w:rFonts w:ascii="仿宋_GB2312" w:eastAsia="仿宋_GB2312" w:hAnsi="仿宋" w:cs="Times New Roman" w:hint="eastAsia"/>
          <w:b/>
          <w:kern w:val="2"/>
          <w:sz w:val="32"/>
          <w:szCs w:val="32"/>
        </w:rPr>
        <w:t>案例标题：</w:t>
      </w:r>
    </w:p>
    <w:p w:rsidR="00FC3FDD" w:rsidRPr="00FC3FDD" w:rsidRDefault="00FC3FDD" w:rsidP="00FC3FDD">
      <w:pPr>
        <w:autoSpaceDE/>
        <w:autoSpaceDN/>
        <w:adjustRightInd/>
        <w:spacing w:line="700" w:lineRule="exact"/>
        <w:ind w:firstLineChars="200" w:firstLine="643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FC3FDD">
        <w:rPr>
          <w:rFonts w:ascii="仿宋_GB2312" w:eastAsia="仿宋_GB2312" w:hAnsi="仿宋" w:cs="Times New Roman" w:hint="eastAsia"/>
          <w:b/>
          <w:kern w:val="2"/>
          <w:sz w:val="32"/>
          <w:szCs w:val="32"/>
        </w:rPr>
        <w:t>案例类型：</w:t>
      </w:r>
      <w:r w:rsidRPr="00FC3FDD">
        <w:rPr>
          <w:rFonts w:ascii="仿宋_GB2312" w:eastAsia="仿宋_GB2312" w:hAnsi="仿宋" w:cs="Times New Roman" w:hint="eastAsia"/>
          <w:kern w:val="2"/>
          <w:sz w:val="32"/>
          <w:szCs w:val="32"/>
        </w:rPr>
        <w:t>律师诉讼案例</w:t>
      </w:r>
    </w:p>
    <w:p w:rsidR="00FC3FDD" w:rsidRPr="00FC3FDD" w:rsidRDefault="00FC3FDD" w:rsidP="00FC3FDD">
      <w:pPr>
        <w:autoSpaceDE/>
        <w:autoSpaceDN/>
        <w:adjustRightInd/>
        <w:spacing w:line="700" w:lineRule="exact"/>
        <w:ind w:firstLineChars="200" w:firstLine="643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FC3FDD">
        <w:rPr>
          <w:rFonts w:ascii="仿宋_GB2312" w:eastAsia="仿宋_GB2312" w:hAnsi="仿宋" w:cs="Times New Roman" w:hint="eastAsia"/>
          <w:b/>
          <w:kern w:val="2"/>
          <w:sz w:val="32"/>
          <w:szCs w:val="32"/>
        </w:rPr>
        <w:t>裁判文书案号：</w:t>
      </w:r>
    </w:p>
    <w:p w:rsidR="00FC3FDD" w:rsidRPr="00FC3FDD" w:rsidRDefault="00FC3FDD" w:rsidP="00FC3FDD">
      <w:pPr>
        <w:autoSpaceDE/>
        <w:autoSpaceDN/>
        <w:adjustRightInd/>
        <w:spacing w:line="700" w:lineRule="exact"/>
        <w:ind w:firstLineChars="200" w:firstLine="643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FC3FDD">
        <w:rPr>
          <w:rFonts w:ascii="仿宋_GB2312" w:eastAsia="仿宋_GB2312" w:hAnsi="仿宋" w:cs="Times New Roman" w:hint="eastAsia"/>
          <w:b/>
          <w:kern w:val="2"/>
          <w:sz w:val="32"/>
          <w:szCs w:val="32"/>
        </w:rPr>
        <w:t>裁判文书生效时间：</w:t>
      </w:r>
      <w:r w:rsidRPr="00FC3FDD">
        <w:rPr>
          <w:rFonts w:ascii="仿宋_GB2312" w:eastAsia="仿宋_GB2312" w:hAnsi="仿宋" w:cs="Times New Roman" w:hint="eastAsia"/>
          <w:kern w:val="2"/>
          <w:sz w:val="32"/>
          <w:szCs w:val="32"/>
        </w:rPr>
        <w:t>××××年××月××日</w:t>
      </w:r>
    </w:p>
    <w:p w:rsidR="00FC3FDD" w:rsidRPr="00FC3FDD" w:rsidRDefault="00FC3FDD" w:rsidP="00FC3FDD">
      <w:pPr>
        <w:autoSpaceDE/>
        <w:autoSpaceDN/>
        <w:adjustRightInd/>
        <w:spacing w:line="700" w:lineRule="exact"/>
        <w:ind w:firstLineChars="200" w:firstLine="643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FC3FDD">
        <w:rPr>
          <w:rFonts w:ascii="仿宋_GB2312" w:eastAsia="仿宋_GB2312" w:hAnsi="仿宋" w:cs="Times New Roman" w:hint="eastAsia"/>
          <w:b/>
          <w:kern w:val="2"/>
          <w:sz w:val="32"/>
          <w:szCs w:val="32"/>
        </w:rPr>
        <w:t>裁判机关：</w:t>
      </w:r>
    </w:p>
    <w:p w:rsidR="00FC3FDD" w:rsidRPr="00FC3FDD" w:rsidRDefault="00FC3FDD" w:rsidP="00FC3FDD">
      <w:pPr>
        <w:autoSpaceDE/>
        <w:autoSpaceDN/>
        <w:adjustRightInd/>
        <w:spacing w:line="700" w:lineRule="exact"/>
        <w:ind w:firstLineChars="200" w:firstLine="643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FC3FDD">
        <w:rPr>
          <w:rFonts w:ascii="仿宋_GB2312" w:eastAsia="仿宋_GB2312" w:hAnsi="仿宋" w:cs="Times New Roman" w:hint="eastAsia"/>
          <w:b/>
          <w:kern w:val="2"/>
          <w:sz w:val="32"/>
          <w:szCs w:val="32"/>
        </w:rPr>
        <w:t>代理</w:t>
      </w:r>
      <w:r w:rsidRPr="00FC3FDD">
        <w:rPr>
          <w:rFonts w:ascii="仿宋_GB2312" w:eastAsia="仿宋_GB2312" w:hAnsi="仿宋" w:cs="Times New Roman"/>
          <w:b/>
          <w:kern w:val="2"/>
          <w:sz w:val="32"/>
          <w:szCs w:val="32"/>
        </w:rPr>
        <w:t>/</w:t>
      </w:r>
      <w:r w:rsidRPr="00FC3FDD">
        <w:rPr>
          <w:rFonts w:ascii="仿宋_GB2312" w:eastAsia="仿宋_GB2312" w:hAnsi="仿宋" w:cs="Times New Roman" w:hint="eastAsia"/>
          <w:b/>
          <w:kern w:val="2"/>
          <w:sz w:val="32"/>
          <w:szCs w:val="32"/>
        </w:rPr>
        <w:t>辩护律师姓名：</w:t>
      </w:r>
      <w:r w:rsidRPr="00FC3FDD">
        <w:rPr>
          <w:rFonts w:ascii="仿宋_GB2312" w:eastAsia="仿宋_GB2312" w:hAnsi="仿宋" w:cs="Times New Roman" w:hint="eastAsia"/>
          <w:kern w:val="2"/>
          <w:sz w:val="32"/>
          <w:szCs w:val="32"/>
        </w:rPr>
        <w:t>（申报律师）</w:t>
      </w:r>
    </w:p>
    <w:p w:rsidR="00FC3FDD" w:rsidRPr="00FC3FDD" w:rsidRDefault="00FC3FDD" w:rsidP="00FC3FDD">
      <w:pPr>
        <w:autoSpaceDE/>
        <w:autoSpaceDN/>
        <w:adjustRightInd/>
        <w:spacing w:line="700" w:lineRule="exact"/>
        <w:ind w:firstLineChars="200" w:firstLine="643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FC3FDD">
        <w:rPr>
          <w:rFonts w:ascii="仿宋_GB2312" w:eastAsia="仿宋_GB2312" w:hAnsi="仿宋" w:cs="Times New Roman" w:hint="eastAsia"/>
          <w:b/>
          <w:kern w:val="2"/>
          <w:sz w:val="32"/>
          <w:szCs w:val="32"/>
        </w:rPr>
        <w:t>律师事务所名称：</w:t>
      </w:r>
    </w:p>
    <w:p w:rsidR="00FC3FDD" w:rsidRPr="00FC3FDD" w:rsidRDefault="00FC3FDD" w:rsidP="00FC3FDD">
      <w:pPr>
        <w:autoSpaceDE/>
        <w:autoSpaceDN/>
        <w:adjustRightInd/>
        <w:spacing w:line="700" w:lineRule="exact"/>
        <w:ind w:firstLineChars="200" w:firstLine="643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FC3FDD">
        <w:rPr>
          <w:rFonts w:ascii="仿宋_GB2312" w:eastAsia="仿宋_GB2312" w:hAnsi="仿宋" w:cs="Times New Roman" w:hint="eastAsia"/>
          <w:b/>
          <w:kern w:val="2"/>
          <w:sz w:val="32"/>
          <w:szCs w:val="32"/>
        </w:rPr>
        <w:t>案情简介：</w:t>
      </w:r>
      <w:r w:rsidRPr="00FC3FDD">
        <w:rPr>
          <w:rFonts w:ascii="仿宋_GB2312" w:eastAsia="仿宋_GB2312" w:hAnsi="仿宋" w:cs="Times New Roman" w:hint="eastAsia"/>
          <w:kern w:val="2"/>
          <w:sz w:val="32"/>
          <w:szCs w:val="32"/>
        </w:rPr>
        <w:t>（</w:t>
      </w:r>
      <w:r w:rsidRPr="00FC3FDD">
        <w:rPr>
          <w:rFonts w:ascii="仿宋_GB2312" w:eastAsia="仿宋_GB2312" w:hAnsi="仿宋" w:cs="Times New Roman"/>
          <w:kern w:val="2"/>
          <w:sz w:val="32"/>
          <w:szCs w:val="32"/>
        </w:rPr>
        <w:t>500</w:t>
      </w:r>
      <w:r w:rsidRPr="00FC3FDD">
        <w:rPr>
          <w:rFonts w:ascii="仿宋_GB2312" w:eastAsia="仿宋_GB2312" w:hAnsi="仿宋" w:cs="Times New Roman" w:hint="eastAsia"/>
          <w:kern w:val="2"/>
          <w:sz w:val="32"/>
          <w:szCs w:val="32"/>
        </w:rPr>
        <w:t>字）</w:t>
      </w:r>
    </w:p>
    <w:p w:rsidR="00FC3FDD" w:rsidRPr="00FC3FDD" w:rsidRDefault="00FC3FDD" w:rsidP="00FC3FDD">
      <w:pPr>
        <w:autoSpaceDE/>
        <w:autoSpaceDN/>
        <w:adjustRightInd/>
        <w:spacing w:line="700" w:lineRule="exact"/>
        <w:ind w:firstLineChars="200" w:firstLine="643"/>
        <w:jc w:val="both"/>
        <w:rPr>
          <w:rFonts w:ascii="仿宋_GB2312" w:eastAsia="仿宋_GB2312" w:hAnsi="仿宋" w:cs="Times New Roman"/>
          <w:b/>
          <w:kern w:val="2"/>
          <w:sz w:val="32"/>
          <w:szCs w:val="32"/>
        </w:rPr>
      </w:pPr>
      <w:r w:rsidRPr="00FC3FDD">
        <w:rPr>
          <w:rFonts w:ascii="仿宋_GB2312" w:eastAsia="仿宋_GB2312" w:hAnsi="仿宋" w:cs="Times New Roman" w:hint="eastAsia"/>
          <w:b/>
          <w:kern w:val="2"/>
          <w:sz w:val="32"/>
          <w:szCs w:val="32"/>
        </w:rPr>
        <w:t>案件焦点：</w:t>
      </w:r>
    </w:p>
    <w:p w:rsidR="00FC3FDD" w:rsidRPr="00FC3FDD" w:rsidRDefault="00FC3FDD" w:rsidP="00FC3FDD">
      <w:pPr>
        <w:autoSpaceDE/>
        <w:autoSpaceDN/>
        <w:adjustRightInd/>
        <w:spacing w:line="700" w:lineRule="exact"/>
        <w:ind w:firstLineChars="200" w:firstLine="643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FC3FDD">
        <w:rPr>
          <w:rFonts w:ascii="仿宋_GB2312" w:eastAsia="仿宋_GB2312" w:hAnsi="仿宋" w:cs="Times New Roman" w:hint="eastAsia"/>
          <w:b/>
          <w:kern w:val="2"/>
          <w:sz w:val="32"/>
          <w:szCs w:val="32"/>
        </w:rPr>
        <w:t>代理</w:t>
      </w:r>
      <w:r w:rsidRPr="00FC3FDD">
        <w:rPr>
          <w:rFonts w:ascii="仿宋_GB2312" w:eastAsia="仿宋_GB2312" w:hAnsi="仿宋" w:cs="Times New Roman"/>
          <w:b/>
          <w:kern w:val="2"/>
          <w:sz w:val="32"/>
          <w:szCs w:val="32"/>
        </w:rPr>
        <w:t>/</w:t>
      </w:r>
      <w:r w:rsidRPr="00FC3FDD">
        <w:rPr>
          <w:rFonts w:ascii="仿宋_GB2312" w:eastAsia="仿宋_GB2312" w:hAnsi="仿宋" w:cs="Times New Roman" w:hint="eastAsia"/>
          <w:b/>
          <w:kern w:val="2"/>
          <w:sz w:val="32"/>
          <w:szCs w:val="32"/>
        </w:rPr>
        <w:t>辩护意见：</w:t>
      </w:r>
    </w:p>
    <w:p w:rsidR="00FC3FDD" w:rsidRPr="00FC3FDD" w:rsidRDefault="00FC3FDD" w:rsidP="00FC3FDD">
      <w:pPr>
        <w:autoSpaceDE/>
        <w:autoSpaceDN/>
        <w:adjustRightInd/>
        <w:spacing w:line="700" w:lineRule="exact"/>
        <w:ind w:firstLineChars="200" w:firstLine="643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FC3FDD">
        <w:rPr>
          <w:rFonts w:ascii="仿宋_GB2312" w:eastAsia="仿宋_GB2312" w:hAnsi="仿宋" w:cs="Times New Roman" w:hint="eastAsia"/>
          <w:b/>
          <w:kern w:val="2"/>
          <w:sz w:val="32"/>
          <w:szCs w:val="32"/>
        </w:rPr>
        <w:t>判决结果：</w:t>
      </w:r>
    </w:p>
    <w:p w:rsidR="00FC3FDD" w:rsidRPr="00FC3FDD" w:rsidRDefault="00FC3FDD" w:rsidP="00FC3FDD">
      <w:pPr>
        <w:autoSpaceDE/>
        <w:autoSpaceDN/>
        <w:adjustRightInd/>
        <w:spacing w:line="700" w:lineRule="exact"/>
        <w:ind w:firstLineChars="200" w:firstLine="643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FC3FDD">
        <w:rPr>
          <w:rFonts w:ascii="仿宋_GB2312" w:eastAsia="仿宋_GB2312" w:hAnsi="仿宋" w:cs="Times New Roman" w:hint="eastAsia"/>
          <w:b/>
          <w:kern w:val="2"/>
          <w:sz w:val="32"/>
          <w:szCs w:val="32"/>
        </w:rPr>
        <w:t>案例分析：</w:t>
      </w:r>
      <w:r w:rsidRPr="00FC3FDD">
        <w:rPr>
          <w:rFonts w:ascii="仿宋_GB2312" w:eastAsia="仿宋_GB2312" w:hAnsi="仿宋" w:cs="Times New Roman" w:hint="eastAsia"/>
          <w:kern w:val="2"/>
          <w:sz w:val="32"/>
          <w:szCs w:val="32"/>
        </w:rPr>
        <w:t>（</w:t>
      </w:r>
      <w:r w:rsidRPr="00FC3FDD">
        <w:rPr>
          <w:rFonts w:ascii="仿宋_GB2312" w:eastAsia="仿宋_GB2312" w:hAnsi="仿宋" w:cs="Times New Roman"/>
          <w:kern w:val="2"/>
          <w:sz w:val="32"/>
          <w:szCs w:val="32"/>
        </w:rPr>
        <w:t>500-1000</w:t>
      </w:r>
      <w:r w:rsidRPr="00FC3FDD">
        <w:rPr>
          <w:rFonts w:ascii="仿宋_GB2312" w:eastAsia="仿宋_GB2312" w:hAnsi="仿宋" w:cs="Times New Roman" w:hint="eastAsia"/>
          <w:kern w:val="2"/>
          <w:sz w:val="32"/>
          <w:szCs w:val="32"/>
        </w:rPr>
        <w:t>字）</w:t>
      </w:r>
    </w:p>
    <w:p w:rsidR="00FC3FDD" w:rsidRDefault="00FC3FDD" w:rsidP="00FC3FDD">
      <w:pPr>
        <w:autoSpaceDE/>
        <w:autoSpaceDN/>
        <w:adjustRightInd/>
        <w:spacing w:line="700" w:lineRule="exact"/>
        <w:ind w:firstLineChars="200" w:firstLine="643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FC3FDD">
        <w:rPr>
          <w:rFonts w:ascii="仿宋_GB2312" w:eastAsia="仿宋_GB2312" w:hAnsi="仿宋" w:cs="Times New Roman" w:hint="eastAsia"/>
          <w:b/>
          <w:kern w:val="2"/>
          <w:sz w:val="32"/>
          <w:szCs w:val="32"/>
        </w:rPr>
        <w:t>结语和建议：</w:t>
      </w:r>
      <w:r w:rsidRPr="00FC3FDD">
        <w:rPr>
          <w:rFonts w:ascii="仿宋_GB2312" w:eastAsia="仿宋_GB2312" w:hAnsi="仿宋" w:cs="Times New Roman" w:hint="eastAsia"/>
          <w:kern w:val="2"/>
          <w:sz w:val="32"/>
          <w:szCs w:val="32"/>
        </w:rPr>
        <w:t>（</w:t>
      </w:r>
      <w:r w:rsidRPr="00FC3FDD">
        <w:rPr>
          <w:rFonts w:ascii="仿宋_GB2312" w:eastAsia="仿宋_GB2312" w:hAnsi="仿宋" w:cs="Times New Roman"/>
          <w:kern w:val="2"/>
          <w:sz w:val="32"/>
          <w:szCs w:val="32"/>
        </w:rPr>
        <w:t>300</w:t>
      </w:r>
      <w:r w:rsidRPr="00FC3FDD">
        <w:rPr>
          <w:rFonts w:ascii="仿宋_GB2312" w:eastAsia="仿宋_GB2312" w:hAnsi="仿宋" w:cs="Times New Roman" w:hint="eastAsia"/>
          <w:kern w:val="2"/>
          <w:sz w:val="32"/>
          <w:szCs w:val="32"/>
        </w:rPr>
        <w:t>字）</w:t>
      </w:r>
    </w:p>
    <w:p w:rsidR="00FC3FDD" w:rsidRPr="00FC3FDD" w:rsidRDefault="00FC3FDD" w:rsidP="00FC3FDD">
      <w:pPr>
        <w:autoSpaceDE/>
        <w:autoSpaceDN/>
        <w:adjustRightInd/>
        <w:spacing w:line="700" w:lineRule="exact"/>
        <w:ind w:firstLineChars="200" w:firstLine="640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</w:p>
    <w:p w:rsidR="00FC3FDD" w:rsidRPr="00FC3FDD" w:rsidRDefault="00FC3FDD" w:rsidP="00FC3FDD">
      <w:pPr>
        <w:autoSpaceDE/>
        <w:autoSpaceDN/>
        <w:adjustRightInd/>
        <w:spacing w:line="700" w:lineRule="exact"/>
        <w:ind w:firstLineChars="200" w:firstLine="640"/>
        <w:jc w:val="both"/>
        <w:rPr>
          <w:rFonts w:ascii="黑体" w:eastAsia="黑体" w:hAnsi="黑体" w:cs="Times New Roman"/>
          <w:kern w:val="2"/>
          <w:sz w:val="32"/>
          <w:szCs w:val="32"/>
        </w:rPr>
      </w:pPr>
      <w:r w:rsidRPr="00FC3FDD">
        <w:rPr>
          <w:rFonts w:ascii="黑体" w:eastAsia="黑体" w:hAnsi="黑体" w:cs="Times New Roman" w:hint="eastAsia"/>
          <w:kern w:val="2"/>
          <w:sz w:val="32"/>
          <w:szCs w:val="32"/>
        </w:rPr>
        <w:lastRenderedPageBreak/>
        <w:t>二、非诉讼案例</w:t>
      </w:r>
    </w:p>
    <w:p w:rsidR="00FC3FDD" w:rsidRPr="00FC3FDD" w:rsidRDefault="00FC3FDD" w:rsidP="00FC3FDD">
      <w:pPr>
        <w:autoSpaceDE/>
        <w:autoSpaceDN/>
        <w:adjustRightInd/>
        <w:spacing w:line="700" w:lineRule="exact"/>
        <w:ind w:firstLineChars="200" w:firstLine="643"/>
        <w:jc w:val="both"/>
        <w:rPr>
          <w:rFonts w:ascii="仿宋_GB2312" w:eastAsia="仿宋_GB2312" w:hAnsi="黑体" w:cs="Times New Roman"/>
          <w:b/>
          <w:kern w:val="2"/>
          <w:sz w:val="32"/>
          <w:szCs w:val="32"/>
        </w:rPr>
      </w:pPr>
      <w:r w:rsidRPr="00FC3FDD">
        <w:rPr>
          <w:rFonts w:ascii="仿宋_GB2312" w:eastAsia="仿宋_GB2312" w:hAnsi="黑体" w:cs="Times New Roman" w:hint="eastAsia"/>
          <w:b/>
          <w:kern w:val="2"/>
          <w:sz w:val="32"/>
          <w:szCs w:val="32"/>
        </w:rPr>
        <w:t>案例标题：</w:t>
      </w:r>
    </w:p>
    <w:p w:rsidR="00FC3FDD" w:rsidRPr="00FC3FDD" w:rsidRDefault="00FC3FDD" w:rsidP="00FC3FDD">
      <w:pPr>
        <w:autoSpaceDE/>
        <w:autoSpaceDN/>
        <w:adjustRightInd/>
        <w:spacing w:line="700" w:lineRule="exact"/>
        <w:ind w:firstLineChars="200" w:firstLine="643"/>
        <w:jc w:val="both"/>
        <w:rPr>
          <w:rFonts w:ascii="仿宋_GB2312" w:eastAsia="仿宋_GB2312" w:hAnsi="黑体" w:cs="Times New Roman"/>
          <w:kern w:val="2"/>
          <w:sz w:val="32"/>
          <w:szCs w:val="32"/>
        </w:rPr>
      </w:pPr>
      <w:r w:rsidRPr="00FC3FDD">
        <w:rPr>
          <w:rFonts w:ascii="仿宋_GB2312" w:eastAsia="仿宋_GB2312" w:hAnsi="黑体" w:cs="Times New Roman" w:hint="eastAsia"/>
          <w:b/>
          <w:kern w:val="2"/>
          <w:sz w:val="32"/>
          <w:szCs w:val="32"/>
        </w:rPr>
        <w:t>案例类型：</w:t>
      </w:r>
      <w:r w:rsidRPr="00FC3FDD">
        <w:rPr>
          <w:rFonts w:ascii="仿宋_GB2312" w:eastAsia="仿宋_GB2312" w:hAnsi="黑体" w:cs="Times New Roman" w:hint="eastAsia"/>
          <w:kern w:val="2"/>
          <w:sz w:val="32"/>
          <w:szCs w:val="32"/>
        </w:rPr>
        <w:t>律师非诉讼案例</w:t>
      </w:r>
    </w:p>
    <w:p w:rsidR="00FC3FDD" w:rsidRPr="00FC3FDD" w:rsidRDefault="00FC3FDD" w:rsidP="00FC3FDD">
      <w:pPr>
        <w:autoSpaceDE/>
        <w:autoSpaceDN/>
        <w:adjustRightInd/>
        <w:spacing w:line="700" w:lineRule="exact"/>
        <w:ind w:firstLineChars="200" w:firstLine="643"/>
        <w:jc w:val="both"/>
        <w:rPr>
          <w:rFonts w:ascii="仿宋_GB2312" w:eastAsia="仿宋_GB2312" w:hAnsi="等线" w:cs="Times New Roman"/>
          <w:kern w:val="2"/>
          <w:sz w:val="32"/>
          <w:szCs w:val="32"/>
        </w:rPr>
      </w:pPr>
      <w:r w:rsidRPr="00FC3FDD">
        <w:rPr>
          <w:rFonts w:ascii="仿宋_GB2312" w:eastAsia="仿宋_GB2312" w:hAnsi="黑体" w:cs="Times New Roman" w:hint="eastAsia"/>
          <w:b/>
          <w:kern w:val="2"/>
          <w:sz w:val="32"/>
          <w:szCs w:val="32"/>
        </w:rPr>
        <w:t>案件办结时间：</w:t>
      </w:r>
      <w:r w:rsidRPr="00FC3FDD">
        <w:rPr>
          <w:rFonts w:ascii="仿宋_GB2312" w:eastAsia="仿宋_GB2312" w:hAnsi="等线" w:cs="Times New Roman" w:hint="eastAsia"/>
          <w:kern w:val="2"/>
          <w:sz w:val="32"/>
          <w:szCs w:val="32"/>
        </w:rPr>
        <w:t>××××年××月××日</w:t>
      </w:r>
    </w:p>
    <w:p w:rsidR="00FC3FDD" w:rsidRPr="00FC3FDD" w:rsidRDefault="00FC3FDD" w:rsidP="00FC3FDD">
      <w:pPr>
        <w:autoSpaceDE/>
        <w:autoSpaceDN/>
        <w:adjustRightInd/>
        <w:spacing w:line="700" w:lineRule="exact"/>
        <w:ind w:firstLineChars="200" w:firstLine="643"/>
        <w:jc w:val="both"/>
        <w:rPr>
          <w:rFonts w:ascii="仿宋_GB2312" w:eastAsia="仿宋_GB2312" w:hAnsi="等线" w:cs="Times New Roman"/>
          <w:kern w:val="2"/>
          <w:sz w:val="32"/>
          <w:szCs w:val="32"/>
        </w:rPr>
      </w:pPr>
      <w:r w:rsidRPr="00FC3FDD">
        <w:rPr>
          <w:rFonts w:ascii="仿宋_GB2312" w:eastAsia="仿宋_GB2312" w:hAnsi="黑体" w:cs="Times New Roman" w:hint="eastAsia"/>
          <w:b/>
          <w:kern w:val="2"/>
          <w:sz w:val="32"/>
          <w:szCs w:val="32"/>
        </w:rPr>
        <w:t>代理律师姓名：</w:t>
      </w:r>
      <w:r w:rsidRPr="00FC3FDD">
        <w:rPr>
          <w:rFonts w:ascii="仿宋_GB2312" w:eastAsia="仿宋_GB2312" w:hAnsi="等线" w:cs="Times New Roman" w:hint="eastAsia"/>
          <w:kern w:val="2"/>
          <w:sz w:val="32"/>
          <w:szCs w:val="32"/>
        </w:rPr>
        <w:t>（申报律师）</w:t>
      </w:r>
    </w:p>
    <w:p w:rsidR="00FC3FDD" w:rsidRPr="00FC3FDD" w:rsidRDefault="00FC3FDD" w:rsidP="00FC3FDD">
      <w:pPr>
        <w:autoSpaceDE/>
        <w:autoSpaceDN/>
        <w:adjustRightInd/>
        <w:spacing w:line="700" w:lineRule="exact"/>
        <w:ind w:firstLineChars="200" w:firstLine="643"/>
        <w:jc w:val="both"/>
        <w:rPr>
          <w:rFonts w:ascii="仿宋_GB2312" w:eastAsia="仿宋_GB2312" w:hAnsi="等线" w:cs="Times New Roman"/>
          <w:kern w:val="2"/>
          <w:sz w:val="32"/>
          <w:szCs w:val="32"/>
        </w:rPr>
      </w:pPr>
      <w:r w:rsidRPr="00FC3FDD">
        <w:rPr>
          <w:rFonts w:ascii="仿宋_GB2312" w:eastAsia="仿宋_GB2312" w:hAnsi="黑体" w:cs="Times New Roman" w:hint="eastAsia"/>
          <w:b/>
          <w:kern w:val="2"/>
          <w:sz w:val="32"/>
          <w:szCs w:val="32"/>
        </w:rPr>
        <w:t>律师事务所名称：</w:t>
      </w:r>
    </w:p>
    <w:p w:rsidR="00FC3FDD" w:rsidRPr="00FC3FDD" w:rsidRDefault="00FC3FDD" w:rsidP="00FC3FDD">
      <w:pPr>
        <w:autoSpaceDE/>
        <w:autoSpaceDN/>
        <w:adjustRightInd/>
        <w:spacing w:line="700" w:lineRule="exact"/>
        <w:ind w:firstLineChars="200" w:firstLine="643"/>
        <w:jc w:val="both"/>
        <w:rPr>
          <w:rFonts w:ascii="仿宋_GB2312" w:eastAsia="仿宋_GB2312" w:hAnsi="等线" w:cs="Times New Roman"/>
          <w:kern w:val="2"/>
          <w:sz w:val="32"/>
          <w:szCs w:val="32"/>
        </w:rPr>
      </w:pPr>
      <w:r w:rsidRPr="00FC3FDD">
        <w:rPr>
          <w:rFonts w:ascii="仿宋_GB2312" w:eastAsia="仿宋_GB2312" w:hAnsi="黑体" w:cs="Times New Roman" w:hint="eastAsia"/>
          <w:b/>
          <w:kern w:val="2"/>
          <w:sz w:val="32"/>
          <w:szCs w:val="32"/>
        </w:rPr>
        <w:t>案情简介：</w:t>
      </w:r>
      <w:r w:rsidRPr="00FC3FDD">
        <w:rPr>
          <w:rFonts w:ascii="仿宋_GB2312" w:eastAsia="仿宋_GB2312" w:hAnsi="黑体" w:cs="Times New Roman" w:hint="eastAsia"/>
          <w:kern w:val="2"/>
          <w:sz w:val="32"/>
          <w:szCs w:val="32"/>
        </w:rPr>
        <w:t>（</w:t>
      </w:r>
      <w:r w:rsidRPr="00FC3FDD">
        <w:rPr>
          <w:rFonts w:ascii="仿宋_GB2312" w:eastAsia="仿宋_GB2312" w:hAnsi="黑体" w:cs="Times New Roman"/>
          <w:kern w:val="2"/>
          <w:sz w:val="32"/>
          <w:szCs w:val="32"/>
        </w:rPr>
        <w:t>500</w:t>
      </w:r>
      <w:r w:rsidRPr="00FC3FDD">
        <w:rPr>
          <w:rFonts w:ascii="仿宋_GB2312" w:eastAsia="仿宋_GB2312" w:hAnsi="黑体" w:cs="Times New Roman" w:hint="eastAsia"/>
          <w:kern w:val="2"/>
          <w:sz w:val="32"/>
          <w:szCs w:val="32"/>
        </w:rPr>
        <w:t>字）</w:t>
      </w:r>
    </w:p>
    <w:p w:rsidR="00FC3FDD" w:rsidRPr="00FC3FDD" w:rsidRDefault="00FC3FDD" w:rsidP="00FC3FDD">
      <w:pPr>
        <w:autoSpaceDE/>
        <w:autoSpaceDN/>
        <w:adjustRightInd/>
        <w:spacing w:line="700" w:lineRule="exact"/>
        <w:ind w:firstLineChars="200" w:firstLine="643"/>
        <w:jc w:val="both"/>
        <w:rPr>
          <w:rFonts w:ascii="仿宋_GB2312" w:eastAsia="仿宋_GB2312" w:hAnsi="黑体" w:cs="Times New Roman"/>
          <w:kern w:val="2"/>
          <w:sz w:val="32"/>
          <w:szCs w:val="32"/>
        </w:rPr>
      </w:pPr>
      <w:r w:rsidRPr="00FC3FDD">
        <w:rPr>
          <w:rFonts w:ascii="仿宋_GB2312" w:eastAsia="仿宋_GB2312" w:hAnsi="黑体" w:cs="Times New Roman" w:hint="eastAsia"/>
          <w:b/>
          <w:kern w:val="2"/>
          <w:sz w:val="32"/>
          <w:szCs w:val="32"/>
        </w:rPr>
        <w:t>案件焦点：</w:t>
      </w:r>
    </w:p>
    <w:p w:rsidR="00FC3FDD" w:rsidRPr="00FC3FDD" w:rsidRDefault="00FC3FDD" w:rsidP="00FC3FDD">
      <w:pPr>
        <w:autoSpaceDE/>
        <w:autoSpaceDN/>
        <w:adjustRightInd/>
        <w:spacing w:line="700" w:lineRule="exact"/>
        <w:ind w:firstLineChars="200" w:firstLine="643"/>
        <w:jc w:val="both"/>
        <w:rPr>
          <w:rFonts w:ascii="仿宋_GB2312" w:eastAsia="仿宋_GB2312" w:hAnsi="黑体" w:cs="Times New Roman"/>
          <w:b/>
          <w:kern w:val="2"/>
          <w:sz w:val="32"/>
          <w:szCs w:val="32"/>
        </w:rPr>
      </w:pPr>
      <w:r w:rsidRPr="00FC3FDD">
        <w:rPr>
          <w:rFonts w:ascii="仿宋_GB2312" w:eastAsia="仿宋_GB2312" w:hAnsi="黑体" w:cs="Times New Roman" w:hint="eastAsia"/>
          <w:b/>
          <w:kern w:val="2"/>
          <w:sz w:val="32"/>
          <w:szCs w:val="32"/>
        </w:rPr>
        <w:t>律师代理思路：</w:t>
      </w:r>
    </w:p>
    <w:p w:rsidR="00FC3FDD" w:rsidRPr="00FC3FDD" w:rsidRDefault="00FC3FDD" w:rsidP="00FC3FDD">
      <w:pPr>
        <w:autoSpaceDE/>
        <w:autoSpaceDN/>
        <w:adjustRightInd/>
        <w:spacing w:line="700" w:lineRule="exact"/>
        <w:ind w:firstLineChars="200" w:firstLine="643"/>
        <w:jc w:val="both"/>
        <w:rPr>
          <w:rFonts w:ascii="仿宋_GB2312" w:eastAsia="仿宋_GB2312" w:hAnsi="等线" w:cs="Times New Roman"/>
          <w:kern w:val="2"/>
          <w:sz w:val="32"/>
          <w:szCs w:val="32"/>
        </w:rPr>
      </w:pPr>
      <w:r w:rsidRPr="00FC3FDD">
        <w:rPr>
          <w:rFonts w:ascii="仿宋_GB2312" w:eastAsia="仿宋_GB2312" w:hAnsi="黑体" w:cs="Times New Roman" w:hint="eastAsia"/>
          <w:b/>
          <w:kern w:val="2"/>
          <w:sz w:val="32"/>
          <w:szCs w:val="32"/>
        </w:rPr>
        <w:t>案件结果：</w:t>
      </w:r>
    </w:p>
    <w:p w:rsidR="00FC3FDD" w:rsidRPr="00FC3FDD" w:rsidRDefault="00FC3FDD" w:rsidP="00FC3FDD">
      <w:pPr>
        <w:autoSpaceDE/>
        <w:autoSpaceDN/>
        <w:adjustRightInd/>
        <w:spacing w:line="700" w:lineRule="exact"/>
        <w:ind w:firstLineChars="200" w:firstLine="643"/>
        <w:jc w:val="both"/>
        <w:rPr>
          <w:rFonts w:ascii="仿宋_GB2312" w:eastAsia="仿宋_GB2312" w:hAnsi="黑体" w:cs="Times New Roman"/>
          <w:kern w:val="2"/>
          <w:sz w:val="32"/>
          <w:szCs w:val="32"/>
        </w:rPr>
      </w:pPr>
      <w:r w:rsidRPr="00FC3FDD">
        <w:rPr>
          <w:rFonts w:ascii="仿宋_GB2312" w:eastAsia="仿宋_GB2312" w:hAnsi="黑体" w:cs="Times New Roman" w:hint="eastAsia"/>
          <w:b/>
          <w:kern w:val="2"/>
          <w:sz w:val="32"/>
          <w:szCs w:val="32"/>
        </w:rPr>
        <w:t>案例分析：</w:t>
      </w:r>
      <w:r w:rsidRPr="00FC3FDD">
        <w:rPr>
          <w:rFonts w:ascii="仿宋_GB2312" w:eastAsia="仿宋_GB2312" w:hAnsi="黑体" w:cs="Times New Roman" w:hint="eastAsia"/>
          <w:kern w:val="2"/>
          <w:sz w:val="32"/>
          <w:szCs w:val="32"/>
        </w:rPr>
        <w:t>（</w:t>
      </w:r>
      <w:r w:rsidRPr="00FC3FDD">
        <w:rPr>
          <w:rFonts w:ascii="仿宋_GB2312" w:eastAsia="仿宋_GB2312" w:hAnsi="黑体" w:cs="Times New Roman"/>
          <w:kern w:val="2"/>
          <w:sz w:val="32"/>
          <w:szCs w:val="32"/>
        </w:rPr>
        <w:t>500-1000</w:t>
      </w:r>
      <w:r w:rsidRPr="00FC3FDD">
        <w:rPr>
          <w:rFonts w:ascii="仿宋_GB2312" w:eastAsia="仿宋_GB2312" w:hAnsi="黑体" w:cs="Times New Roman" w:hint="eastAsia"/>
          <w:kern w:val="2"/>
          <w:sz w:val="32"/>
          <w:szCs w:val="32"/>
        </w:rPr>
        <w:t>字）</w:t>
      </w:r>
    </w:p>
    <w:p w:rsidR="00FC3FDD" w:rsidRPr="00FC3FDD" w:rsidRDefault="00FC3FDD" w:rsidP="00FC3FDD">
      <w:pPr>
        <w:autoSpaceDE/>
        <w:autoSpaceDN/>
        <w:adjustRightInd/>
        <w:spacing w:line="700" w:lineRule="exact"/>
        <w:ind w:firstLineChars="200" w:firstLine="643"/>
        <w:jc w:val="both"/>
        <w:rPr>
          <w:rFonts w:ascii="仿宋_GB2312" w:eastAsia="仿宋_GB2312" w:hAnsi="黑体" w:cs="Times New Roman"/>
          <w:kern w:val="2"/>
          <w:sz w:val="32"/>
          <w:szCs w:val="32"/>
        </w:rPr>
      </w:pPr>
      <w:r w:rsidRPr="00FC3FDD">
        <w:rPr>
          <w:rFonts w:ascii="仿宋_GB2312" w:eastAsia="仿宋_GB2312" w:hAnsi="黑体" w:cs="Times New Roman" w:hint="eastAsia"/>
          <w:b/>
          <w:kern w:val="2"/>
          <w:sz w:val="32"/>
          <w:szCs w:val="32"/>
        </w:rPr>
        <w:t>结语和建议：</w:t>
      </w:r>
      <w:r w:rsidRPr="00FC3FDD">
        <w:rPr>
          <w:rFonts w:ascii="仿宋_GB2312" w:eastAsia="仿宋_GB2312" w:hAnsi="黑体" w:cs="Times New Roman" w:hint="eastAsia"/>
          <w:kern w:val="2"/>
          <w:sz w:val="32"/>
          <w:szCs w:val="32"/>
        </w:rPr>
        <w:t>（</w:t>
      </w:r>
      <w:r w:rsidRPr="00FC3FDD">
        <w:rPr>
          <w:rFonts w:ascii="仿宋_GB2312" w:eastAsia="仿宋_GB2312" w:hAnsi="黑体" w:cs="Times New Roman"/>
          <w:kern w:val="2"/>
          <w:sz w:val="32"/>
          <w:szCs w:val="32"/>
        </w:rPr>
        <w:t>300</w:t>
      </w:r>
      <w:r w:rsidRPr="00FC3FDD">
        <w:rPr>
          <w:rFonts w:ascii="仿宋_GB2312" w:eastAsia="仿宋_GB2312" w:hAnsi="黑体" w:cs="Times New Roman" w:hint="eastAsia"/>
          <w:kern w:val="2"/>
          <w:sz w:val="32"/>
          <w:szCs w:val="32"/>
        </w:rPr>
        <w:t>字）</w:t>
      </w:r>
    </w:p>
    <w:p w:rsidR="00FB0BB5" w:rsidRPr="002033AF" w:rsidRDefault="00FB0BB5" w:rsidP="00FC3FDD">
      <w:pPr>
        <w:pStyle w:val="a3"/>
        <w:kinsoku w:val="0"/>
        <w:overflowPunct w:val="0"/>
        <w:spacing w:before="271"/>
        <w:ind w:left="115"/>
        <w:rPr>
          <w:rFonts w:ascii="仿宋_GB2312" w:eastAsia="仿宋_GB2312" w:cs="仿宋_GB2312"/>
          <w:sz w:val="32"/>
          <w:szCs w:val="32"/>
        </w:rPr>
      </w:pPr>
    </w:p>
    <w:sectPr w:rsidR="00FB0BB5" w:rsidRPr="002033AF" w:rsidSect="00FC3FDD">
      <w:pgSz w:w="11910" w:h="16840"/>
      <w:pgMar w:top="2098" w:right="1474" w:bottom="1985" w:left="1588" w:header="0" w:footer="12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5FA" w:rsidRDefault="005855FA">
      <w:r>
        <w:separator/>
      </w:r>
    </w:p>
  </w:endnote>
  <w:endnote w:type="continuationSeparator" w:id="0">
    <w:p w:rsidR="005855FA" w:rsidRDefault="0058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B5" w:rsidRPr="00CB5FAD" w:rsidRDefault="00300A6B">
    <w:pPr>
      <w:pStyle w:val="a3"/>
      <w:kinsoku w:val="0"/>
      <w:overflowPunct w:val="0"/>
      <w:spacing w:line="14" w:lineRule="auto"/>
      <w:rPr>
        <w:rFonts w:ascii="Times New Roman" w:eastAsia="等线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6120765</wp:posOffset>
              </wp:positionH>
              <wp:positionV relativeFrom="page">
                <wp:posOffset>9771380</wp:posOffset>
              </wp:positionV>
              <wp:extent cx="3124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BB5" w:rsidRPr="00CB5FAD" w:rsidRDefault="00FB0BB5">
                          <w:pPr>
                            <w:pStyle w:val="a3"/>
                            <w:kinsoku w:val="0"/>
                            <w:overflowPunct w:val="0"/>
                            <w:spacing w:before="20"/>
                            <w:ind w:left="40"/>
                            <w:rPr>
                              <w:rFonts w:ascii="Calibri" w:eastAsia="等线" w:hAnsi="Calibri" w:cs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1.95pt;margin-top:769.4pt;width:24.6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qhqw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0DuMBGmhRfd0MGgtBxTa6vSdTsHprgM3M8Cx9bRMdXcry68aCblpiNjTlVKybyipIDv30j97OuJo&#10;C7LrP8gKwpCDkQ5oqFVrAaEYCNChSw+nzthUSji8DKM4gpsSrsL5LAxc53ySTo87pc07KltkjQwr&#10;aLwDJ8dbbYAGuE4uNpaQBePcNZ+LZwfgOJ5AaHhq72wSrpc/kiDZLraL2Iuj+daLgzz3VsUm9uZF&#10;eDXLL/PNJg9/2rhhnDasqqiwYSZdhfGf9e1R4aMiTsrSkrPKwtmUtNrvNlyhIwFdF+6zzYLkz9z8&#10;52m4a+DyghJUNlhHiVfMF1deXMQzL7kKFl4QJutkHsRJnBfPKd0yQf+dEuoznMyi2ail33IL3Pea&#10;G0lbZmBycNZmeHFyIqlV4FZUrrWGMD7aZ6Ww6T+VAio2Ndrp1Up0FKsZdgOgWBHvZPUAylUSlAUi&#10;hHEHRiPVd4x6GB0Z1t8ORFGM+HsB6rdzZjLUZOwmg4gSnmbYYDSaGzPOo0On2L4B5PH/EnIFf0jN&#10;nHqfsoDU7QbGgSPxOLrsvDnfO6+nAbv8BQAA//8DAFBLAwQUAAYACAAAACEAE9PpV+EAAAAOAQAA&#10;DwAAAGRycy9kb3ducmV2LnhtbEyPQU+EMBCF7yb+h2ZMvLktogSQstkYPZkYWTx4LHQWyNIp0u4u&#10;/nvLSY/z3pc37xXbxYzsjLMbLEmINgIYUmv1QJ2Ez/r1LgXmvCKtRkso4QcdbMvrq0Ll2l6owvPe&#10;dyyEkMuVhN77KefctT0a5TZ2Qgrewc5G+XDOHdezuoRwM/J7IRJu1EDhQ68mfO6xPe5PRsLui6qX&#10;4fu9+agO1VDXmaC35Cjl7c2yewLmcfF/MKz1Q3UoQ6fGnkg7NkrIkjgLaDAe4zSMWBERxRGwZtWS&#10;hxR4WfD/M8pfAAAA//8DAFBLAQItABQABgAIAAAAIQC2gziS/gAAAOEBAAATAAAAAAAAAAAAAAAA&#10;AAAAAABbQ29udGVudF9UeXBlc10ueG1sUEsBAi0AFAAGAAgAAAAhADj9If/WAAAAlAEAAAsAAAAA&#10;AAAAAAAAAAAALwEAAF9yZWxzLy5yZWxzUEsBAi0AFAAGAAgAAAAhACIZuqGrAgAAqAUAAA4AAAAA&#10;AAAAAAAAAAAALgIAAGRycy9lMm9Eb2MueG1sUEsBAi0AFAAGAAgAAAAhABPT6VfhAAAADgEAAA8A&#10;AAAAAAAAAAAAAAAABQUAAGRycy9kb3ducmV2LnhtbFBLBQYAAAAABAAEAPMAAAATBgAAAAA=&#10;" o:allowincell="f" filled="f" stroked="f">
              <v:textbox inset="0,0,0,0">
                <w:txbxContent>
                  <w:p w:rsidR="00FB0BB5" w:rsidRPr="00CB5FAD" w:rsidRDefault="00FB0BB5">
                    <w:pPr>
                      <w:pStyle w:val="a3"/>
                      <w:kinsoku w:val="0"/>
                      <w:overflowPunct w:val="0"/>
                      <w:spacing w:before="20"/>
                      <w:ind w:left="40"/>
                      <w:rPr>
                        <w:rFonts w:ascii="Calibri" w:eastAsia="等线" w:hAnsi="Calibri" w:cs="Calibri"/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5FA" w:rsidRDefault="005855FA">
      <w:r>
        <w:separator/>
      </w:r>
    </w:p>
  </w:footnote>
  <w:footnote w:type="continuationSeparator" w:id="0">
    <w:p w:rsidR="005855FA" w:rsidRDefault="00585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1" w:hanging="281"/>
      </w:pPr>
      <w:rPr>
        <w:rFonts w:ascii="宋体" w:eastAsia="宋体" w:cs="宋体"/>
        <w:b w:val="0"/>
        <w:bCs w:val="0"/>
        <w:spacing w:val="-95"/>
        <w:w w:val="100"/>
        <w:sz w:val="26"/>
        <w:szCs w:val="26"/>
      </w:rPr>
    </w:lvl>
    <w:lvl w:ilvl="1">
      <w:numFmt w:val="bullet"/>
      <w:lvlText w:val="•"/>
      <w:lvlJc w:val="left"/>
      <w:pPr>
        <w:ind w:left="976" w:hanging="281"/>
      </w:pPr>
    </w:lvl>
    <w:lvl w:ilvl="2">
      <w:numFmt w:val="bullet"/>
      <w:lvlText w:val="•"/>
      <w:lvlJc w:val="left"/>
      <w:pPr>
        <w:ind w:left="1833" w:hanging="281"/>
      </w:pPr>
    </w:lvl>
    <w:lvl w:ilvl="3">
      <w:numFmt w:val="bullet"/>
      <w:lvlText w:val="•"/>
      <w:lvlJc w:val="left"/>
      <w:pPr>
        <w:ind w:left="2689" w:hanging="281"/>
      </w:pPr>
    </w:lvl>
    <w:lvl w:ilvl="4">
      <w:numFmt w:val="bullet"/>
      <w:lvlText w:val="•"/>
      <w:lvlJc w:val="left"/>
      <w:pPr>
        <w:ind w:left="3546" w:hanging="281"/>
      </w:pPr>
    </w:lvl>
    <w:lvl w:ilvl="5">
      <w:numFmt w:val="bullet"/>
      <w:lvlText w:val="•"/>
      <w:lvlJc w:val="left"/>
      <w:pPr>
        <w:ind w:left="4402" w:hanging="281"/>
      </w:pPr>
    </w:lvl>
    <w:lvl w:ilvl="6">
      <w:numFmt w:val="bullet"/>
      <w:lvlText w:val="•"/>
      <w:lvlJc w:val="left"/>
      <w:pPr>
        <w:ind w:left="5259" w:hanging="281"/>
      </w:pPr>
    </w:lvl>
    <w:lvl w:ilvl="7">
      <w:numFmt w:val="bullet"/>
      <w:lvlText w:val="•"/>
      <w:lvlJc w:val="left"/>
      <w:pPr>
        <w:ind w:left="6115" w:hanging="281"/>
      </w:pPr>
    </w:lvl>
    <w:lvl w:ilvl="8">
      <w:numFmt w:val="bullet"/>
      <w:lvlText w:val="•"/>
      <w:lvlJc w:val="left"/>
      <w:pPr>
        <w:ind w:left="6972" w:hanging="28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21" w:hanging="281"/>
      </w:pPr>
      <w:rPr>
        <w:rFonts w:ascii="宋体" w:eastAsia="宋体" w:cs="宋体"/>
        <w:b w:val="0"/>
        <w:bCs w:val="0"/>
        <w:spacing w:val="-95"/>
        <w:w w:val="100"/>
        <w:sz w:val="26"/>
        <w:szCs w:val="26"/>
      </w:rPr>
    </w:lvl>
    <w:lvl w:ilvl="1">
      <w:numFmt w:val="bullet"/>
      <w:lvlText w:val="•"/>
      <w:lvlJc w:val="left"/>
      <w:pPr>
        <w:ind w:left="976" w:hanging="281"/>
      </w:pPr>
    </w:lvl>
    <w:lvl w:ilvl="2">
      <w:numFmt w:val="bullet"/>
      <w:lvlText w:val="•"/>
      <w:lvlJc w:val="left"/>
      <w:pPr>
        <w:ind w:left="1833" w:hanging="281"/>
      </w:pPr>
    </w:lvl>
    <w:lvl w:ilvl="3">
      <w:numFmt w:val="bullet"/>
      <w:lvlText w:val="•"/>
      <w:lvlJc w:val="left"/>
      <w:pPr>
        <w:ind w:left="2689" w:hanging="281"/>
      </w:pPr>
    </w:lvl>
    <w:lvl w:ilvl="4">
      <w:numFmt w:val="bullet"/>
      <w:lvlText w:val="•"/>
      <w:lvlJc w:val="left"/>
      <w:pPr>
        <w:ind w:left="3546" w:hanging="281"/>
      </w:pPr>
    </w:lvl>
    <w:lvl w:ilvl="5">
      <w:numFmt w:val="bullet"/>
      <w:lvlText w:val="•"/>
      <w:lvlJc w:val="left"/>
      <w:pPr>
        <w:ind w:left="4402" w:hanging="281"/>
      </w:pPr>
    </w:lvl>
    <w:lvl w:ilvl="6">
      <w:numFmt w:val="bullet"/>
      <w:lvlText w:val="•"/>
      <w:lvlJc w:val="left"/>
      <w:pPr>
        <w:ind w:left="5259" w:hanging="281"/>
      </w:pPr>
    </w:lvl>
    <w:lvl w:ilvl="7">
      <w:numFmt w:val="bullet"/>
      <w:lvlText w:val="•"/>
      <w:lvlJc w:val="left"/>
      <w:pPr>
        <w:ind w:left="6115" w:hanging="281"/>
      </w:pPr>
    </w:lvl>
    <w:lvl w:ilvl="8">
      <w:numFmt w:val="bullet"/>
      <w:lvlText w:val="•"/>
      <w:lvlJc w:val="left"/>
      <w:pPr>
        <w:ind w:left="6972" w:hanging="28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962" w:hanging="281"/>
      </w:pPr>
      <w:rPr>
        <w:rFonts w:ascii="宋体" w:eastAsia="宋体" w:cs="宋体"/>
        <w:b w:val="0"/>
        <w:bCs w:val="0"/>
        <w:spacing w:val="-140"/>
        <w:w w:val="100"/>
        <w:sz w:val="26"/>
        <w:szCs w:val="26"/>
      </w:rPr>
    </w:lvl>
    <w:lvl w:ilvl="1">
      <w:numFmt w:val="bullet"/>
      <w:lvlText w:val="•"/>
      <w:lvlJc w:val="left"/>
      <w:pPr>
        <w:ind w:left="1732" w:hanging="281"/>
      </w:pPr>
    </w:lvl>
    <w:lvl w:ilvl="2">
      <w:numFmt w:val="bullet"/>
      <w:lvlText w:val="•"/>
      <w:lvlJc w:val="left"/>
      <w:pPr>
        <w:ind w:left="2505" w:hanging="281"/>
      </w:pPr>
    </w:lvl>
    <w:lvl w:ilvl="3">
      <w:numFmt w:val="bullet"/>
      <w:lvlText w:val="•"/>
      <w:lvlJc w:val="left"/>
      <w:pPr>
        <w:ind w:left="3277" w:hanging="281"/>
      </w:pPr>
    </w:lvl>
    <w:lvl w:ilvl="4">
      <w:numFmt w:val="bullet"/>
      <w:lvlText w:val="•"/>
      <w:lvlJc w:val="left"/>
      <w:pPr>
        <w:ind w:left="4050" w:hanging="281"/>
      </w:pPr>
    </w:lvl>
    <w:lvl w:ilvl="5">
      <w:numFmt w:val="bullet"/>
      <w:lvlText w:val="•"/>
      <w:lvlJc w:val="left"/>
      <w:pPr>
        <w:ind w:left="4822" w:hanging="281"/>
      </w:pPr>
    </w:lvl>
    <w:lvl w:ilvl="6">
      <w:numFmt w:val="bullet"/>
      <w:lvlText w:val="•"/>
      <w:lvlJc w:val="left"/>
      <w:pPr>
        <w:ind w:left="5595" w:hanging="281"/>
      </w:pPr>
    </w:lvl>
    <w:lvl w:ilvl="7">
      <w:numFmt w:val="bullet"/>
      <w:lvlText w:val="•"/>
      <w:lvlJc w:val="left"/>
      <w:pPr>
        <w:ind w:left="6367" w:hanging="281"/>
      </w:pPr>
    </w:lvl>
    <w:lvl w:ilvl="8">
      <w:numFmt w:val="bullet"/>
      <w:lvlText w:val="•"/>
      <w:lvlJc w:val="left"/>
      <w:pPr>
        <w:ind w:left="7140" w:hanging="28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962" w:hanging="281"/>
      </w:pPr>
      <w:rPr>
        <w:rFonts w:ascii="宋体" w:eastAsia="宋体" w:cs="宋体"/>
        <w:b w:val="0"/>
        <w:bCs w:val="0"/>
        <w:w w:val="100"/>
        <w:sz w:val="26"/>
        <w:szCs w:val="26"/>
      </w:rPr>
    </w:lvl>
    <w:lvl w:ilvl="1">
      <w:numFmt w:val="bullet"/>
      <w:lvlText w:val="•"/>
      <w:lvlJc w:val="left"/>
      <w:pPr>
        <w:ind w:left="1732" w:hanging="281"/>
      </w:pPr>
    </w:lvl>
    <w:lvl w:ilvl="2">
      <w:numFmt w:val="bullet"/>
      <w:lvlText w:val="•"/>
      <w:lvlJc w:val="left"/>
      <w:pPr>
        <w:ind w:left="2505" w:hanging="281"/>
      </w:pPr>
    </w:lvl>
    <w:lvl w:ilvl="3">
      <w:numFmt w:val="bullet"/>
      <w:lvlText w:val="•"/>
      <w:lvlJc w:val="left"/>
      <w:pPr>
        <w:ind w:left="3277" w:hanging="281"/>
      </w:pPr>
    </w:lvl>
    <w:lvl w:ilvl="4">
      <w:numFmt w:val="bullet"/>
      <w:lvlText w:val="•"/>
      <w:lvlJc w:val="left"/>
      <w:pPr>
        <w:ind w:left="4050" w:hanging="281"/>
      </w:pPr>
    </w:lvl>
    <w:lvl w:ilvl="5">
      <w:numFmt w:val="bullet"/>
      <w:lvlText w:val="•"/>
      <w:lvlJc w:val="left"/>
      <w:pPr>
        <w:ind w:left="4822" w:hanging="281"/>
      </w:pPr>
    </w:lvl>
    <w:lvl w:ilvl="6">
      <w:numFmt w:val="bullet"/>
      <w:lvlText w:val="•"/>
      <w:lvlJc w:val="left"/>
      <w:pPr>
        <w:ind w:left="5595" w:hanging="281"/>
      </w:pPr>
    </w:lvl>
    <w:lvl w:ilvl="7">
      <w:numFmt w:val="bullet"/>
      <w:lvlText w:val="•"/>
      <w:lvlJc w:val="left"/>
      <w:pPr>
        <w:ind w:left="6367" w:hanging="281"/>
      </w:pPr>
    </w:lvl>
    <w:lvl w:ilvl="8">
      <w:numFmt w:val="bullet"/>
      <w:lvlText w:val="•"/>
      <w:lvlJc w:val="left"/>
      <w:pPr>
        <w:ind w:left="7140" w:hanging="281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AD"/>
    <w:rsid w:val="00010DC4"/>
    <w:rsid w:val="00055ABF"/>
    <w:rsid w:val="00086B5E"/>
    <w:rsid w:val="001122BC"/>
    <w:rsid w:val="0020107C"/>
    <w:rsid w:val="002033AF"/>
    <w:rsid w:val="00300A6B"/>
    <w:rsid w:val="0040035E"/>
    <w:rsid w:val="005855FA"/>
    <w:rsid w:val="00591F32"/>
    <w:rsid w:val="00762466"/>
    <w:rsid w:val="0078674F"/>
    <w:rsid w:val="00A843BA"/>
    <w:rsid w:val="00BE76E3"/>
    <w:rsid w:val="00CB5FAD"/>
    <w:rsid w:val="00D3285B"/>
    <w:rsid w:val="00E06D63"/>
    <w:rsid w:val="00E96608"/>
    <w:rsid w:val="00E96CEF"/>
    <w:rsid w:val="00EA1498"/>
    <w:rsid w:val="00F4416F"/>
    <w:rsid w:val="00FB0BB5"/>
    <w:rsid w:val="00FC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170C351-D85F-4817-9BCC-C1568C73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pPr>
      <w:spacing w:before="30"/>
      <w:ind w:left="115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spacing w:before="30"/>
      <w:ind w:left="115"/>
      <w:outlineLvl w:val="1"/>
    </w:pPr>
    <w:rPr>
      <w:rFonts w:ascii="黑体" w:eastAsia="黑体" w:cs="黑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locked/>
    <w:rPr>
      <w:rFonts w:ascii="宋体" w:eastAsia="宋体" w:hAnsi="Times New Roman" w:cs="宋体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32"/>
      <w:szCs w:val="32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正文文本 字符"/>
    <w:basedOn w:val="a0"/>
    <w:link w:val="a3"/>
    <w:uiPriority w:val="99"/>
    <w:semiHidden/>
    <w:locked/>
    <w:rPr>
      <w:rFonts w:ascii="宋体" w:eastAsia="宋体" w:hAnsi="Times New Roman" w:cs="宋体"/>
      <w:kern w:val="0"/>
      <w:sz w:val="22"/>
    </w:rPr>
  </w:style>
  <w:style w:type="paragraph" w:styleId="a5">
    <w:name w:val="List Paragraph"/>
    <w:basedOn w:val="a"/>
    <w:uiPriority w:val="1"/>
    <w:qFormat/>
    <w:pPr>
      <w:ind w:left="962" w:hanging="28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B5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locked/>
    <w:rsid w:val="00CB5FAD"/>
    <w:rPr>
      <w:rFonts w:ascii="宋体" w:eastAsia="宋体" w:hAnsi="Times New Roman" w:cs="宋体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B5FA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locked/>
    <w:rsid w:val="00CB5FAD"/>
    <w:rPr>
      <w:rFonts w:ascii="宋体" w:eastAsia="宋体" w:hAnsi="Times New Roman" w:cs="宋体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20107C"/>
    <w:rPr>
      <w:rFonts w:cs="Times New Roman"/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10DC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locked/>
    <w:rsid w:val="00010DC4"/>
    <w:rPr>
      <w:rFonts w:ascii="宋体" w:eastAsia="宋体" w:hAnsi="Times New Roman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德恒</dc:creator>
  <cp:keywords/>
  <dc:description/>
  <cp:lastModifiedBy>Z</cp:lastModifiedBy>
  <cp:revision>2</cp:revision>
  <cp:lastPrinted>2019-01-07T06:47:00Z</cp:lastPrinted>
  <dcterms:created xsi:type="dcterms:W3CDTF">2019-01-07T07:41:00Z</dcterms:created>
  <dcterms:modified xsi:type="dcterms:W3CDTF">2019-01-07T07:41:00Z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</Properties>
</file>