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75" w:rsidRDefault="00DC5575" w:rsidP="00DC5575">
      <w:pPr>
        <w:jc w:val="left"/>
        <w:rPr>
          <w:rFonts w:ascii="仿宋" w:eastAsia="仿宋" w:hAnsi="仿宋"/>
          <w:bCs/>
          <w:color w:val="000000"/>
          <w:szCs w:val="21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bCs/>
          <w:color w:val="000000"/>
          <w:szCs w:val="21"/>
        </w:rPr>
        <w:t xml:space="preserve"> </w:t>
      </w:r>
    </w:p>
    <w:p w:rsidR="00DC5575" w:rsidRDefault="00DC5575" w:rsidP="00840F7F">
      <w:pPr>
        <w:spacing w:line="480" w:lineRule="exact"/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典型案例申报表</w:t>
      </w:r>
    </w:p>
    <w:tbl>
      <w:tblPr>
        <w:tblpPr w:leftFromText="180" w:rightFromText="180" w:vertAnchor="text" w:horzAnchor="margin" w:tblpY="269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956"/>
        <w:gridCol w:w="1269"/>
        <w:gridCol w:w="2122"/>
        <w:gridCol w:w="173"/>
        <w:gridCol w:w="1219"/>
        <w:gridCol w:w="32"/>
        <w:gridCol w:w="2409"/>
      </w:tblGrid>
      <w:tr w:rsidR="00846FD9" w:rsidTr="00846FD9">
        <w:trPr>
          <w:trHeight w:val="715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申报人信息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系电话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所在律所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电子邮件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联系地址：</w:t>
            </w: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案 由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当事人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846FD9">
              <w:rPr>
                <w:rFonts w:ascii="仿宋" w:eastAsia="仿宋" w:hAnsi="仿宋" w:hint="eastAsia"/>
                <w:bCs/>
                <w:color w:val="000000"/>
                <w:sz w:val="24"/>
              </w:rPr>
              <w:t>辩护律师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生效裁判文书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br/>
              <w:t>（案号及名称）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生效时间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生效法律文书出具机关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典型性及案件</w:t>
            </w: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简要描述</w:t>
            </w: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846FD9" w:rsidRPr="00C3542E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申报人声明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本人保证申报材料的真实性，同意该案例内容和分析报告予以公开发布，并自行承担相应责任。</w:t>
            </w:r>
          </w:p>
          <w:p w:rsidR="00846FD9" w:rsidRDefault="00846FD9" w:rsidP="00846FD9">
            <w:pPr>
              <w:ind w:right="960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申报人（签字）</w:t>
            </w:r>
          </w:p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 w:rsidR="00846FD9" w:rsidTr="00846FD9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律师事务所</w:t>
            </w: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核实并盖章</w:t>
            </w:r>
          </w:p>
          <w:p w:rsidR="00846FD9" w:rsidRDefault="00846FD9" w:rsidP="00846FD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tbl>
            <w:tblPr>
              <w:tblW w:w="72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0"/>
            </w:tblGrid>
            <w:tr w:rsidR="00846FD9" w:rsidTr="00F05C9A">
              <w:trPr>
                <w:trHeight w:val="1748"/>
                <w:jc w:val="center"/>
              </w:trPr>
              <w:tc>
                <w:tcPr>
                  <w:tcW w:w="7229" w:type="dxa"/>
                  <w:vAlign w:val="center"/>
                </w:tcPr>
                <w:p w:rsidR="00846FD9" w:rsidRDefault="00846FD9" w:rsidP="00846FD9">
                  <w:pPr>
                    <w:framePr w:hSpace="180" w:wrap="around" w:vAnchor="text" w:hAnchor="margin" w:y="269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 w:rsidR="00846FD9" w:rsidRDefault="00846FD9" w:rsidP="00846FD9">
                  <w:pPr>
                    <w:framePr w:hSpace="180" w:wrap="around" w:vAnchor="text" w:hAnchor="margin" w:y="269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</w:p>
                <w:p w:rsidR="00846FD9" w:rsidRDefault="00846FD9" w:rsidP="00846FD9">
                  <w:pPr>
                    <w:framePr w:hSpace="180" w:wrap="around" w:vAnchor="text" w:hAnchor="margin" w:y="269"/>
                    <w:wordWrap w:val="0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 xml:space="preserve">       律师事务所（盖章）  </w:t>
                  </w:r>
                </w:p>
                <w:p w:rsidR="00846FD9" w:rsidRDefault="00846FD9" w:rsidP="00846FD9">
                  <w:pPr>
                    <w:framePr w:hSpace="180" w:wrap="around" w:vAnchor="text" w:hAnchor="margin" w:y="269"/>
                    <w:suppressOverlap/>
                    <w:jc w:val="center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 xml:space="preserve">                           年    月    日</w:t>
                  </w:r>
                </w:p>
              </w:tc>
            </w:tr>
          </w:tbl>
          <w:p w:rsidR="00846FD9" w:rsidRDefault="00846FD9" w:rsidP="00846FD9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DC5575" w:rsidRDefault="00DC5575" w:rsidP="00DC5575"/>
    <w:sectPr w:rsidR="00DC5575" w:rsidSect="00DC557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9B" w:rsidRDefault="003B7F9B" w:rsidP="00840F7F">
      <w:r>
        <w:separator/>
      </w:r>
    </w:p>
  </w:endnote>
  <w:endnote w:type="continuationSeparator" w:id="0">
    <w:p w:rsidR="003B7F9B" w:rsidRDefault="003B7F9B" w:rsidP="0084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9B" w:rsidRDefault="003B7F9B" w:rsidP="00840F7F">
      <w:r>
        <w:separator/>
      </w:r>
    </w:p>
  </w:footnote>
  <w:footnote w:type="continuationSeparator" w:id="0">
    <w:p w:rsidR="003B7F9B" w:rsidRDefault="003B7F9B" w:rsidP="0084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7F"/>
    <w:rsid w:val="000D5FBA"/>
    <w:rsid w:val="000E7DC2"/>
    <w:rsid w:val="003B7F9B"/>
    <w:rsid w:val="00583BA4"/>
    <w:rsid w:val="005C46A1"/>
    <w:rsid w:val="00840F7F"/>
    <w:rsid w:val="00846FD9"/>
    <w:rsid w:val="00C3542E"/>
    <w:rsid w:val="00DC5575"/>
    <w:rsid w:val="00E3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0E00A6-7188-40FF-8AE1-D7D5E79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75"/>
    <w:pPr>
      <w:widowControl w:val="0"/>
      <w:jc w:val="both"/>
    </w:pPr>
    <w:rPr>
      <w:rFonts w:ascii="Calibri" w:eastAsia="宋体" w:hAnsi="Calibri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DC557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75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4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F7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F7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0F7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0F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D9D20-AA2C-458B-922C-838FFA3D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黎雪滢(业务部)</dc:creator>
  <cp:keywords/>
  <dc:description/>
  <cp:lastModifiedBy>许筱颖(业务部)</cp:lastModifiedBy>
  <cp:revision>3</cp:revision>
  <cp:lastPrinted>2019-01-02T07:37:00Z</cp:lastPrinted>
  <dcterms:created xsi:type="dcterms:W3CDTF">2019-01-02T09:29:00Z</dcterms:created>
  <dcterms:modified xsi:type="dcterms:W3CDTF">2019-01-03T08:23:00Z</dcterms:modified>
</cp:coreProperties>
</file>