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65D" w:rsidRDefault="0041665D" w:rsidP="0041665D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AE2648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41665D" w:rsidRDefault="0041665D" w:rsidP="0041665D">
      <w:pPr>
        <w:spacing w:line="440" w:lineRule="exact"/>
        <w:jc w:val="center"/>
        <w:rPr>
          <w:rFonts w:ascii="微软简标宋" w:eastAsia="微软简标宋" w:hAnsi="黑体" w:cs="黑体"/>
          <w:sz w:val="44"/>
          <w:szCs w:val="44"/>
        </w:rPr>
      </w:pPr>
      <w:r>
        <w:rPr>
          <w:rFonts w:ascii="微软简标宋" w:eastAsia="微软简标宋" w:hAnsi="黑体" w:cs="黑体" w:hint="eastAsia"/>
          <w:sz w:val="44"/>
          <w:szCs w:val="44"/>
        </w:rPr>
        <w:t>候选律师</w:t>
      </w:r>
      <w:r w:rsidRPr="00F66130">
        <w:rPr>
          <w:rFonts w:ascii="微软简标宋" w:eastAsia="微软简标宋" w:hAnsi="黑体" w:cs="黑体" w:hint="eastAsia"/>
          <w:sz w:val="44"/>
          <w:szCs w:val="44"/>
        </w:rPr>
        <w:t>推</w:t>
      </w:r>
      <w:r>
        <w:rPr>
          <w:rFonts w:ascii="微软简标宋" w:eastAsia="微软简标宋" w:hAnsi="黑体" w:cs="黑体" w:hint="eastAsia"/>
          <w:sz w:val="44"/>
          <w:szCs w:val="44"/>
        </w:rPr>
        <w:t>荐</w:t>
      </w:r>
      <w:r w:rsidRPr="00F66130">
        <w:rPr>
          <w:rFonts w:ascii="微软简标宋" w:eastAsia="微软简标宋" w:hAnsi="黑体" w:cs="黑体" w:hint="eastAsia"/>
          <w:sz w:val="44"/>
          <w:szCs w:val="44"/>
        </w:rPr>
        <w:t>名额分配表</w:t>
      </w:r>
    </w:p>
    <w:p w:rsidR="0041665D" w:rsidRPr="00231531" w:rsidRDefault="0041665D" w:rsidP="0041665D">
      <w:pPr>
        <w:spacing w:line="440" w:lineRule="exact"/>
        <w:jc w:val="center"/>
        <w:rPr>
          <w:rFonts w:ascii="微软简标宋" w:eastAsia="微软简标宋" w:hAnsi="黑体" w:cs="黑体"/>
          <w:sz w:val="28"/>
          <w:szCs w:val="28"/>
        </w:rPr>
      </w:pPr>
    </w:p>
    <w:tbl>
      <w:tblPr>
        <w:tblpPr w:leftFromText="180" w:rightFromText="180" w:vertAnchor="text" w:horzAnchor="margin" w:tblpXSpec="center" w:tblpY="2"/>
        <w:tblW w:w="76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3969"/>
      </w:tblGrid>
      <w:tr w:rsidR="0041665D" w:rsidRPr="00F66130" w:rsidTr="00A20219">
        <w:trPr>
          <w:trHeight w:val="69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F66130">
              <w:rPr>
                <w:rFonts w:ascii="黑体" w:eastAsia="黑体" w:hAnsi="黑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65D" w:rsidRPr="00F66130" w:rsidRDefault="0041665D" w:rsidP="00A20219">
            <w:pPr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F66130">
              <w:rPr>
                <w:rFonts w:ascii="黑体" w:eastAsia="黑体" w:hAnsi="黑体" w:cs="宋体" w:hint="eastAsia"/>
                <w:bCs/>
                <w:kern w:val="0"/>
                <w:sz w:val="24"/>
              </w:rPr>
              <w:t>地区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《律师来了》出</w:t>
            </w:r>
            <w:proofErr w:type="gramStart"/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镜律师</w:t>
            </w:r>
            <w:proofErr w:type="gramEnd"/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候选名额</w:t>
            </w:r>
          </w:p>
        </w:tc>
      </w:tr>
      <w:tr w:rsidR="0041665D" w:rsidRPr="00F66130" w:rsidTr="00A20219">
        <w:trPr>
          <w:trHeight w:hRule="exact" w:val="435"/>
          <w:jc w:val="center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仿宋_GB2312" w:eastAsia="仿宋_GB2312" w:hAnsi="Calibri" w:cs="黑体" w:hint="eastAsia"/>
                <w:sz w:val="24"/>
                <w:szCs w:val="30"/>
              </w:rPr>
              <w:t>广州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Calibri" w:hAnsi="Calibri" w:cs="黑体"/>
                <w:kern w:val="0"/>
                <w:sz w:val="24"/>
              </w:rPr>
            </w:pPr>
            <w:r>
              <w:rPr>
                <w:rFonts w:ascii="Calibri" w:hAnsi="Calibri" w:cs="黑体"/>
                <w:kern w:val="0"/>
                <w:sz w:val="24"/>
              </w:rPr>
              <w:t>3</w:t>
            </w:r>
          </w:p>
        </w:tc>
      </w:tr>
      <w:tr w:rsidR="0041665D" w:rsidRPr="00F66130" w:rsidTr="00A20219">
        <w:trPr>
          <w:trHeight w:hRule="exact" w:val="454"/>
          <w:jc w:val="center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楷体_GB2312" w:eastAsia="楷体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仿宋_GB2312" w:eastAsia="仿宋_GB2312" w:hAnsi="Calibri" w:cs="黑体" w:hint="eastAsia"/>
                <w:sz w:val="24"/>
                <w:szCs w:val="30"/>
              </w:rPr>
              <w:t>深圳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Calibri" w:hAnsi="Calibri" w:cs="黑体"/>
                <w:kern w:val="0"/>
                <w:sz w:val="24"/>
              </w:rPr>
            </w:pPr>
            <w:r>
              <w:rPr>
                <w:rFonts w:ascii="Calibri" w:hAnsi="Calibri" w:cs="黑体"/>
                <w:kern w:val="0"/>
                <w:sz w:val="24"/>
              </w:rPr>
              <w:t>3</w:t>
            </w:r>
          </w:p>
        </w:tc>
      </w:tr>
      <w:tr w:rsidR="0041665D" w:rsidRPr="00F66130" w:rsidTr="00A20219">
        <w:trPr>
          <w:trHeight w:hRule="exact" w:val="454"/>
          <w:jc w:val="center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楷体_GB2312" w:eastAsia="楷体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仿宋_GB2312" w:eastAsia="仿宋_GB2312" w:hAnsi="Calibri" w:cs="黑体" w:hint="eastAsia"/>
                <w:sz w:val="24"/>
                <w:szCs w:val="30"/>
              </w:rPr>
              <w:t>佛山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Calibri" w:hAnsi="Calibri" w:cs="黑体"/>
                <w:kern w:val="0"/>
                <w:sz w:val="24"/>
              </w:rPr>
            </w:pPr>
            <w:r>
              <w:rPr>
                <w:rFonts w:ascii="Calibri" w:hAnsi="Calibri" w:cs="黑体"/>
                <w:kern w:val="0"/>
                <w:sz w:val="24"/>
              </w:rPr>
              <w:t>1</w:t>
            </w:r>
          </w:p>
        </w:tc>
      </w:tr>
      <w:tr w:rsidR="0041665D" w:rsidRPr="00F66130" w:rsidTr="00A20219">
        <w:trPr>
          <w:trHeight w:hRule="exact" w:val="454"/>
          <w:jc w:val="center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楷体_GB2312" w:eastAsia="楷体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仿宋_GB2312" w:eastAsia="仿宋_GB2312" w:hAnsi="Calibri" w:cs="黑体" w:hint="eastAsia"/>
                <w:sz w:val="24"/>
                <w:szCs w:val="30"/>
              </w:rPr>
              <w:t>东莞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Calibri" w:hAnsi="Calibri" w:cs="黑体"/>
                <w:kern w:val="0"/>
                <w:sz w:val="24"/>
              </w:rPr>
            </w:pPr>
            <w:r>
              <w:rPr>
                <w:rFonts w:ascii="Calibri" w:hAnsi="Calibri" w:cs="黑体"/>
                <w:kern w:val="0"/>
                <w:sz w:val="24"/>
              </w:rPr>
              <w:t>1</w:t>
            </w:r>
          </w:p>
        </w:tc>
      </w:tr>
      <w:tr w:rsidR="0041665D" w:rsidRPr="00F66130" w:rsidTr="00A20219">
        <w:trPr>
          <w:trHeight w:hRule="exact" w:val="333"/>
          <w:jc w:val="center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楷体_GB2312" w:eastAsia="楷体_GB2312" w:hAnsi="宋体" w:cs="宋体"/>
                <w:kern w:val="0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仿宋_GB2312" w:eastAsia="仿宋_GB2312" w:hAnsi="Calibri" w:cs="黑体" w:hint="eastAsia"/>
                <w:sz w:val="24"/>
                <w:szCs w:val="30"/>
              </w:rPr>
              <w:t>中山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Calibri" w:hAnsi="Calibri" w:cs="黑体"/>
                <w:kern w:val="0"/>
                <w:sz w:val="24"/>
              </w:rPr>
            </w:pPr>
            <w:r>
              <w:rPr>
                <w:rFonts w:ascii="Calibri" w:hAnsi="Calibri" w:cs="黑体"/>
                <w:kern w:val="0"/>
                <w:sz w:val="24"/>
              </w:rPr>
              <w:t>1</w:t>
            </w:r>
          </w:p>
        </w:tc>
      </w:tr>
      <w:tr w:rsidR="0041665D" w:rsidRPr="00F66130" w:rsidTr="00A20219">
        <w:trPr>
          <w:trHeight w:hRule="exact" w:val="454"/>
          <w:jc w:val="center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楷体_GB2312" w:eastAsia="楷体_GB2312" w:hAnsi="宋体" w:cs="宋体"/>
                <w:kern w:val="0"/>
                <w:sz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仿宋_GB2312" w:eastAsia="仿宋_GB2312" w:hAnsi="Calibri" w:cs="黑体" w:hint="eastAsia"/>
                <w:sz w:val="24"/>
                <w:szCs w:val="30"/>
              </w:rPr>
              <w:t>珠海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Calibri" w:hAnsi="Calibri" w:cs="黑体"/>
                <w:kern w:val="0"/>
                <w:sz w:val="24"/>
              </w:rPr>
            </w:pPr>
            <w:r>
              <w:rPr>
                <w:rFonts w:ascii="Calibri" w:hAnsi="Calibri" w:cs="黑体"/>
                <w:kern w:val="0"/>
                <w:sz w:val="24"/>
              </w:rPr>
              <w:t>1</w:t>
            </w:r>
          </w:p>
        </w:tc>
      </w:tr>
      <w:tr w:rsidR="0041665D" w:rsidRPr="00F66130" w:rsidTr="00A20219">
        <w:trPr>
          <w:trHeight w:hRule="exact" w:val="454"/>
          <w:jc w:val="center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楷体_GB2312" w:eastAsia="楷体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仿宋_GB2312" w:eastAsia="仿宋_GB2312" w:hAnsi="Calibri" w:cs="黑体" w:hint="eastAsia"/>
                <w:sz w:val="24"/>
                <w:szCs w:val="30"/>
              </w:rPr>
              <w:t>惠州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Calibri" w:hAnsi="Calibri" w:cs="黑体"/>
                <w:kern w:val="0"/>
                <w:sz w:val="24"/>
              </w:rPr>
            </w:pPr>
            <w:r>
              <w:rPr>
                <w:rFonts w:ascii="Calibri" w:hAnsi="Calibri" w:cs="黑体"/>
                <w:kern w:val="0"/>
                <w:sz w:val="24"/>
              </w:rPr>
              <w:t>1</w:t>
            </w:r>
          </w:p>
        </w:tc>
      </w:tr>
      <w:tr w:rsidR="0041665D" w:rsidRPr="00F66130" w:rsidTr="00A20219">
        <w:trPr>
          <w:trHeight w:hRule="exact" w:val="454"/>
          <w:jc w:val="center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楷体_GB2312" w:eastAsia="楷体_GB2312" w:hAnsi="宋体" w:cs="宋体"/>
                <w:kern w:val="0"/>
                <w:sz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仿宋_GB2312" w:eastAsia="仿宋_GB2312" w:hAnsi="Calibri" w:cs="黑体" w:hint="eastAsia"/>
                <w:sz w:val="24"/>
                <w:szCs w:val="30"/>
              </w:rPr>
              <w:t>汕头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Calibri" w:hAnsi="Calibri" w:cs="黑体"/>
                <w:kern w:val="0"/>
                <w:sz w:val="24"/>
              </w:rPr>
            </w:pPr>
            <w:r>
              <w:rPr>
                <w:rFonts w:ascii="Calibri" w:hAnsi="Calibri" w:cs="黑体"/>
                <w:kern w:val="0"/>
                <w:sz w:val="24"/>
              </w:rPr>
              <w:t>1</w:t>
            </w:r>
          </w:p>
        </w:tc>
      </w:tr>
      <w:tr w:rsidR="0041665D" w:rsidRPr="00F66130" w:rsidTr="00A20219">
        <w:trPr>
          <w:trHeight w:hRule="exact" w:val="454"/>
          <w:jc w:val="center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楷体_GB2312" w:eastAsia="楷体_GB2312" w:hAnsi="宋体" w:cs="宋体"/>
                <w:kern w:val="0"/>
                <w:sz w:val="24"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仿宋_GB2312" w:eastAsia="仿宋_GB2312" w:hAnsi="Calibri" w:cs="黑体" w:hint="eastAsia"/>
                <w:sz w:val="24"/>
                <w:szCs w:val="30"/>
              </w:rPr>
              <w:t>江门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Calibri" w:hAnsi="Calibri" w:cs="黑体"/>
                <w:kern w:val="0"/>
                <w:sz w:val="24"/>
              </w:rPr>
            </w:pPr>
            <w:r>
              <w:rPr>
                <w:rFonts w:ascii="Calibri" w:hAnsi="Calibri" w:cs="黑体"/>
                <w:kern w:val="0"/>
                <w:sz w:val="24"/>
              </w:rPr>
              <w:t>1</w:t>
            </w:r>
          </w:p>
        </w:tc>
      </w:tr>
      <w:tr w:rsidR="0041665D" w:rsidRPr="00F66130" w:rsidTr="00A20219">
        <w:trPr>
          <w:trHeight w:hRule="exact" w:val="454"/>
          <w:jc w:val="center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楷体_GB2312" w:eastAsia="楷体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仿宋_GB2312" w:eastAsia="仿宋_GB2312" w:hAnsi="Calibri" w:cs="黑体" w:hint="eastAsia"/>
                <w:sz w:val="24"/>
                <w:szCs w:val="30"/>
              </w:rPr>
              <w:t>湛江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Calibri" w:hAnsi="Calibri" w:cs="黑体"/>
                <w:kern w:val="0"/>
                <w:sz w:val="24"/>
              </w:rPr>
            </w:pPr>
            <w:r>
              <w:rPr>
                <w:rFonts w:ascii="Calibri" w:hAnsi="Calibri" w:cs="黑体"/>
                <w:kern w:val="0"/>
                <w:sz w:val="24"/>
              </w:rPr>
              <w:t>1</w:t>
            </w:r>
          </w:p>
        </w:tc>
      </w:tr>
      <w:tr w:rsidR="0041665D" w:rsidRPr="00F66130" w:rsidTr="00A20219">
        <w:trPr>
          <w:trHeight w:hRule="exact" w:val="454"/>
          <w:jc w:val="center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楷体_GB2312" w:eastAsia="楷体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仿宋_GB2312" w:eastAsia="仿宋_GB2312" w:hAnsi="Calibri" w:cs="黑体" w:hint="eastAsia"/>
                <w:sz w:val="24"/>
                <w:szCs w:val="30"/>
              </w:rPr>
              <w:t>清远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Calibri" w:hAnsi="Calibri" w:cs="黑体"/>
                <w:kern w:val="0"/>
                <w:sz w:val="24"/>
              </w:rPr>
            </w:pPr>
            <w:r>
              <w:rPr>
                <w:rFonts w:ascii="Calibri" w:hAnsi="Calibri" w:cs="黑体"/>
                <w:kern w:val="0"/>
                <w:sz w:val="24"/>
              </w:rPr>
              <w:t>1</w:t>
            </w:r>
          </w:p>
        </w:tc>
      </w:tr>
      <w:tr w:rsidR="0041665D" w:rsidRPr="00F66130" w:rsidTr="00A20219">
        <w:trPr>
          <w:trHeight w:hRule="exact" w:val="454"/>
          <w:jc w:val="center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楷体_GB2312" w:eastAsia="楷体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仿宋_GB2312" w:eastAsia="仿宋_GB2312" w:hAnsi="Calibri" w:cs="黑体" w:hint="eastAsia"/>
                <w:sz w:val="24"/>
                <w:szCs w:val="30"/>
              </w:rPr>
              <w:t>肇庆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Calibri" w:hAnsi="Calibri" w:cs="黑体"/>
                <w:kern w:val="0"/>
                <w:sz w:val="24"/>
              </w:rPr>
            </w:pPr>
            <w:r>
              <w:rPr>
                <w:rFonts w:ascii="Calibri" w:hAnsi="Calibri" w:cs="黑体"/>
                <w:kern w:val="0"/>
                <w:sz w:val="24"/>
              </w:rPr>
              <w:t>1</w:t>
            </w:r>
          </w:p>
        </w:tc>
      </w:tr>
      <w:tr w:rsidR="0041665D" w:rsidRPr="00F66130" w:rsidTr="00A20219">
        <w:trPr>
          <w:trHeight w:hRule="exact" w:val="454"/>
          <w:jc w:val="center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楷体_GB2312" w:eastAsia="楷体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仿宋_GB2312" w:eastAsia="仿宋_GB2312" w:hAnsi="Calibri" w:cs="黑体" w:hint="eastAsia"/>
                <w:sz w:val="24"/>
                <w:szCs w:val="30"/>
              </w:rPr>
              <w:t>韶关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Calibri" w:hAnsi="Calibri" w:cs="黑体"/>
                <w:kern w:val="0"/>
                <w:sz w:val="24"/>
              </w:rPr>
            </w:pPr>
            <w:r>
              <w:rPr>
                <w:rFonts w:ascii="Calibri" w:hAnsi="Calibri" w:cs="黑体"/>
                <w:kern w:val="0"/>
                <w:sz w:val="24"/>
              </w:rPr>
              <w:t>1</w:t>
            </w:r>
          </w:p>
        </w:tc>
      </w:tr>
      <w:tr w:rsidR="0041665D" w:rsidRPr="00F66130" w:rsidTr="00A20219">
        <w:trPr>
          <w:trHeight w:hRule="exact" w:val="454"/>
          <w:jc w:val="center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楷体_GB2312" w:eastAsia="楷体_GB2312" w:hAnsi="宋体" w:cs="宋体"/>
                <w:kern w:val="0"/>
                <w:sz w:val="24"/>
              </w:rPr>
              <w:t>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仿宋_GB2312" w:eastAsia="仿宋_GB2312" w:hAnsi="Calibri" w:cs="黑体" w:hint="eastAsia"/>
                <w:sz w:val="24"/>
                <w:szCs w:val="30"/>
              </w:rPr>
              <w:t>河源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Calibri" w:hAnsi="Calibri" w:cs="黑体"/>
                <w:kern w:val="0"/>
                <w:sz w:val="24"/>
              </w:rPr>
            </w:pPr>
            <w:r>
              <w:rPr>
                <w:rFonts w:ascii="Calibri" w:hAnsi="Calibri" w:cs="黑体"/>
                <w:kern w:val="0"/>
                <w:sz w:val="24"/>
              </w:rPr>
              <w:t>1</w:t>
            </w:r>
          </w:p>
        </w:tc>
      </w:tr>
      <w:tr w:rsidR="0041665D" w:rsidRPr="00F66130" w:rsidTr="00A20219">
        <w:trPr>
          <w:trHeight w:hRule="exact" w:val="454"/>
          <w:jc w:val="center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楷体_GB2312" w:eastAsia="楷体_GB2312" w:hAnsi="宋体" w:cs="宋体"/>
                <w:kern w:val="0"/>
                <w:sz w:val="24"/>
              </w:rPr>
              <w:t>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仿宋_GB2312" w:eastAsia="仿宋_GB2312" w:hAnsi="Calibri" w:cs="黑体" w:hint="eastAsia"/>
                <w:sz w:val="24"/>
                <w:szCs w:val="30"/>
              </w:rPr>
              <w:t>茂名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Calibri" w:hAnsi="Calibri" w:cs="黑体"/>
                <w:kern w:val="0"/>
                <w:sz w:val="24"/>
              </w:rPr>
            </w:pPr>
            <w:r>
              <w:rPr>
                <w:rFonts w:ascii="Calibri" w:hAnsi="Calibri" w:cs="黑体"/>
                <w:kern w:val="0"/>
                <w:sz w:val="24"/>
              </w:rPr>
              <w:t>1</w:t>
            </w:r>
          </w:p>
        </w:tc>
      </w:tr>
      <w:tr w:rsidR="0041665D" w:rsidRPr="00F66130" w:rsidTr="00A20219">
        <w:trPr>
          <w:trHeight w:hRule="exact" w:val="454"/>
          <w:jc w:val="center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楷体_GB2312" w:eastAsia="楷体_GB2312" w:hAnsi="宋体" w:cs="宋体"/>
                <w:kern w:val="0"/>
                <w:sz w:val="24"/>
              </w:rPr>
              <w:t>19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仿宋_GB2312" w:eastAsia="仿宋_GB2312" w:hAnsi="Calibri" w:cs="黑体" w:hint="eastAsia"/>
                <w:sz w:val="24"/>
                <w:szCs w:val="30"/>
              </w:rPr>
              <w:t>阳江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Calibri" w:hAnsi="Calibri" w:cs="黑体"/>
                <w:kern w:val="0"/>
                <w:sz w:val="24"/>
              </w:rPr>
            </w:pPr>
            <w:r>
              <w:rPr>
                <w:rFonts w:ascii="Calibri" w:hAnsi="Calibri" w:cs="黑体"/>
                <w:kern w:val="0"/>
                <w:sz w:val="24"/>
              </w:rPr>
              <w:t>1</w:t>
            </w:r>
          </w:p>
        </w:tc>
      </w:tr>
      <w:tr w:rsidR="0041665D" w:rsidRPr="00F66130" w:rsidTr="00A20219">
        <w:trPr>
          <w:trHeight w:hRule="exact" w:val="454"/>
          <w:jc w:val="center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楷体_GB2312" w:eastAsia="楷体_GB2312" w:hAnsi="宋体" w:cs="宋体"/>
                <w:kern w:val="0"/>
                <w:sz w:val="24"/>
              </w:rPr>
              <w:t>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仿宋_GB2312" w:eastAsia="仿宋_GB2312" w:hAnsi="Calibri" w:cs="黑体" w:hint="eastAsia"/>
                <w:sz w:val="24"/>
                <w:szCs w:val="30"/>
              </w:rPr>
              <w:t>潮州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Calibri" w:hAnsi="Calibri" w:cs="黑体"/>
                <w:kern w:val="0"/>
                <w:sz w:val="24"/>
              </w:rPr>
            </w:pPr>
            <w:r>
              <w:rPr>
                <w:rFonts w:ascii="Calibri" w:hAnsi="Calibri" w:cs="黑体"/>
                <w:kern w:val="0"/>
                <w:sz w:val="24"/>
              </w:rPr>
              <w:t>1</w:t>
            </w:r>
          </w:p>
        </w:tc>
      </w:tr>
      <w:tr w:rsidR="0041665D" w:rsidRPr="00F66130" w:rsidTr="00A20219">
        <w:trPr>
          <w:trHeight w:hRule="exact" w:val="454"/>
          <w:jc w:val="center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楷体_GB2312" w:eastAsia="楷体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仿宋_GB2312" w:eastAsia="仿宋_GB2312" w:hAnsi="Calibri" w:cs="黑体" w:hint="eastAsia"/>
                <w:sz w:val="24"/>
                <w:szCs w:val="30"/>
              </w:rPr>
              <w:t>梅州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Calibri" w:hAnsi="Calibri" w:cs="黑体"/>
                <w:kern w:val="0"/>
                <w:sz w:val="24"/>
              </w:rPr>
            </w:pPr>
            <w:r>
              <w:rPr>
                <w:rFonts w:ascii="Calibri" w:hAnsi="Calibri" w:cs="黑体"/>
                <w:kern w:val="0"/>
                <w:sz w:val="24"/>
              </w:rPr>
              <w:t>1</w:t>
            </w:r>
          </w:p>
        </w:tc>
      </w:tr>
      <w:tr w:rsidR="0041665D" w:rsidRPr="00F66130" w:rsidTr="00A20219">
        <w:trPr>
          <w:trHeight w:hRule="exact" w:val="454"/>
          <w:jc w:val="center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楷体_GB2312" w:eastAsia="楷体_GB2312" w:hAnsi="宋体" w:cs="宋体"/>
                <w:kern w:val="0"/>
                <w:sz w:val="24"/>
              </w:rPr>
              <w:t>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仿宋_GB2312" w:eastAsia="仿宋_GB2312" w:hAnsi="Calibri" w:cs="黑体" w:hint="eastAsia"/>
                <w:sz w:val="24"/>
                <w:szCs w:val="30"/>
              </w:rPr>
              <w:t>云浮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Calibri" w:hAnsi="Calibri" w:cs="黑体"/>
                <w:kern w:val="0"/>
                <w:sz w:val="24"/>
              </w:rPr>
            </w:pPr>
            <w:r>
              <w:rPr>
                <w:rFonts w:ascii="Calibri" w:hAnsi="Calibri" w:cs="黑体"/>
                <w:kern w:val="0"/>
                <w:sz w:val="24"/>
              </w:rPr>
              <w:t>1</w:t>
            </w:r>
          </w:p>
        </w:tc>
      </w:tr>
      <w:tr w:rsidR="0041665D" w:rsidRPr="00F66130" w:rsidTr="00A20219">
        <w:trPr>
          <w:trHeight w:hRule="exact" w:val="442"/>
          <w:jc w:val="center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楷体_GB2312" w:eastAsia="楷体_GB2312" w:hAnsi="宋体" w:cs="宋体"/>
                <w:kern w:val="0"/>
                <w:sz w:val="24"/>
              </w:rPr>
              <w:t>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仿宋_GB2312" w:eastAsia="仿宋_GB2312" w:hAnsi="Calibri" w:cs="黑体" w:hint="eastAsia"/>
                <w:sz w:val="24"/>
                <w:szCs w:val="30"/>
              </w:rPr>
              <w:t>揭阳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Calibri" w:hAnsi="Calibri" w:cs="黑体"/>
                <w:kern w:val="0"/>
                <w:sz w:val="24"/>
              </w:rPr>
            </w:pPr>
            <w:r>
              <w:rPr>
                <w:rFonts w:ascii="Calibri" w:hAnsi="Calibri" w:cs="黑体"/>
                <w:kern w:val="0"/>
                <w:sz w:val="24"/>
              </w:rPr>
              <w:t>1</w:t>
            </w:r>
          </w:p>
        </w:tc>
      </w:tr>
      <w:tr w:rsidR="0041665D" w:rsidRPr="00F66130" w:rsidTr="00A20219">
        <w:trPr>
          <w:trHeight w:hRule="exact" w:val="419"/>
          <w:jc w:val="center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楷体_GB2312" w:eastAsia="楷体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仿宋_GB2312" w:eastAsia="仿宋_GB2312" w:hAnsi="Calibri" w:cs="黑体" w:hint="eastAsia"/>
                <w:sz w:val="24"/>
                <w:szCs w:val="30"/>
              </w:rPr>
              <w:t>汕尾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Calibri" w:hAnsi="Calibri" w:cs="黑体"/>
                <w:kern w:val="0"/>
                <w:sz w:val="24"/>
              </w:rPr>
            </w:pPr>
            <w:r>
              <w:rPr>
                <w:rFonts w:ascii="Calibri" w:hAnsi="Calibri" w:cs="黑体"/>
                <w:kern w:val="0"/>
                <w:sz w:val="24"/>
              </w:rPr>
              <w:t>1</w:t>
            </w:r>
          </w:p>
        </w:tc>
      </w:tr>
      <w:tr w:rsidR="0041665D" w:rsidRPr="00F66130" w:rsidTr="00A20219">
        <w:trPr>
          <w:trHeight w:hRule="exact" w:val="501"/>
          <w:jc w:val="center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spacing w:line="38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F66130">
              <w:rPr>
                <w:rFonts w:ascii="楷体_GB2312" w:eastAsia="楷体_GB2312" w:hAnsi="宋体" w:cs="宋体" w:hint="eastAsia"/>
                <w:kern w:val="0"/>
                <w:sz w:val="24"/>
              </w:rPr>
              <w:t>2</w:t>
            </w:r>
            <w:r w:rsidRPr="00F66130">
              <w:rPr>
                <w:rFonts w:ascii="楷体_GB2312" w:eastAsia="楷体_GB2312" w:hAnsi="宋体" w:cs="宋体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仿宋_GB2312" w:eastAsia="仿宋_GB2312" w:hAnsi="Calibri" w:cs="黑体"/>
                <w:sz w:val="24"/>
                <w:szCs w:val="30"/>
              </w:rPr>
            </w:pPr>
            <w:r w:rsidRPr="00F66130">
              <w:rPr>
                <w:rFonts w:ascii="仿宋_GB2312" w:eastAsia="仿宋_GB2312" w:hAnsi="Calibri" w:cs="黑体" w:hint="eastAsia"/>
                <w:sz w:val="24"/>
                <w:szCs w:val="30"/>
              </w:rPr>
              <w:t>省律协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spacing w:line="380" w:lineRule="exact"/>
              <w:jc w:val="center"/>
              <w:rPr>
                <w:rFonts w:ascii="Calibri" w:hAnsi="Calibri" w:cs="黑体"/>
                <w:kern w:val="0"/>
                <w:sz w:val="24"/>
              </w:rPr>
            </w:pPr>
            <w:r>
              <w:rPr>
                <w:rFonts w:ascii="Calibri" w:hAnsi="Calibri" w:cs="黑体"/>
                <w:kern w:val="0"/>
                <w:sz w:val="24"/>
              </w:rPr>
              <w:t>5</w:t>
            </w:r>
          </w:p>
        </w:tc>
      </w:tr>
      <w:tr w:rsidR="0041665D" w:rsidRPr="00F66130" w:rsidTr="00A20219">
        <w:trPr>
          <w:trHeight w:hRule="exact" w:val="358"/>
          <w:jc w:val="center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66130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合  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5D" w:rsidRPr="00F66130" w:rsidRDefault="0041665D" w:rsidP="00A20219">
            <w:pPr>
              <w:widowControl/>
              <w:jc w:val="center"/>
              <w:rPr>
                <w:rFonts w:ascii="Calibri" w:hAnsi="Calibri" w:cs="黑体"/>
                <w:b/>
                <w:kern w:val="0"/>
                <w:sz w:val="24"/>
              </w:rPr>
            </w:pPr>
            <w:r>
              <w:rPr>
                <w:rFonts w:ascii="Calibri" w:hAnsi="Calibri" w:cs="黑体"/>
                <w:b/>
                <w:kern w:val="0"/>
                <w:sz w:val="24"/>
              </w:rPr>
              <w:t>30</w:t>
            </w:r>
          </w:p>
        </w:tc>
      </w:tr>
    </w:tbl>
    <w:p w:rsidR="0041665D" w:rsidRPr="00F66130" w:rsidRDefault="0041665D" w:rsidP="0041665D">
      <w:pPr>
        <w:spacing w:line="560" w:lineRule="exact"/>
        <w:jc w:val="left"/>
        <w:rPr>
          <w:rFonts w:ascii="仿宋_GB2312" w:eastAsia="仿宋_GB2312" w:hAnsi="宋体" w:cs="宋体" w:hint="eastAsia"/>
          <w:kern w:val="0"/>
          <w:sz w:val="32"/>
        </w:rPr>
        <w:sectPr w:rsidR="0041665D" w:rsidRPr="00F66130" w:rsidSect="008E535E">
          <w:footerReference w:type="even" r:id="rId4"/>
          <w:footerReference w:type="default" r:id="rId5"/>
          <w:pgSz w:w="11906" w:h="16838"/>
          <w:pgMar w:top="2098" w:right="1474" w:bottom="1985" w:left="1588" w:header="851" w:footer="1587" w:gutter="0"/>
          <w:pgNumType w:fmt="numberInDash"/>
          <w:cols w:space="425"/>
          <w:titlePg/>
          <w:docGrid w:type="linesAndChars" w:linePitch="312"/>
        </w:sectPr>
      </w:pPr>
      <w:bookmarkStart w:id="0" w:name="_GoBack"/>
      <w:bookmarkEnd w:id="0"/>
    </w:p>
    <w:p w:rsidR="00DA6164" w:rsidRPr="0041665D" w:rsidRDefault="00DA6164">
      <w:pPr>
        <w:rPr>
          <w:rFonts w:hint="eastAsia"/>
        </w:rPr>
      </w:pPr>
    </w:p>
    <w:sectPr w:rsidR="00DA6164" w:rsidRPr="00416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411" w:rsidRPr="00361CA4" w:rsidRDefault="0041665D" w:rsidP="00366541">
    <w:pPr>
      <w:pStyle w:val="a3"/>
      <w:ind w:firstLineChars="200" w:firstLine="360"/>
      <w:rPr>
        <w:rFonts w:ascii="仿宋_GB2312" w:eastAsia="仿宋_GB2312" w:hAnsi="宋体"/>
        <w:sz w:val="28"/>
        <w:szCs w:val="28"/>
      </w:rPr>
    </w:pPr>
    <w:sdt>
      <w:sdtPr>
        <w:id w:val="185954328"/>
        <w:docPartObj>
          <w:docPartGallery w:val="Page Numbers (Bottom of Page)"/>
          <w:docPartUnique/>
        </w:docPartObj>
      </w:sdtPr>
      <w:sdtEndPr>
        <w:rPr>
          <w:rFonts w:ascii="仿宋_GB2312" w:eastAsia="仿宋_GB2312" w:hAnsi="宋体" w:hint="eastAsia"/>
          <w:sz w:val="28"/>
          <w:szCs w:val="28"/>
        </w:rPr>
      </w:sdtEndPr>
      <w:sdtContent>
        <w:r w:rsidRPr="00361CA4">
          <w:rPr>
            <w:rFonts w:ascii="仿宋_GB2312" w:eastAsia="仿宋_GB2312" w:hAnsi="宋体" w:hint="eastAsia"/>
            <w:sz w:val="28"/>
            <w:szCs w:val="28"/>
          </w:rPr>
          <w:fldChar w:fldCharType="begin"/>
        </w:r>
        <w:r w:rsidRPr="00361CA4">
          <w:rPr>
            <w:rFonts w:ascii="仿宋_GB2312" w:eastAsia="仿宋_GB2312" w:hAnsi="宋体" w:hint="eastAsia"/>
            <w:sz w:val="28"/>
            <w:szCs w:val="28"/>
          </w:rPr>
          <w:instrText>PAGE   \* MERGEFORMAT</w:instrText>
        </w:r>
        <w:r w:rsidRPr="00361CA4">
          <w:rPr>
            <w:rFonts w:ascii="仿宋_GB2312" w:eastAsia="仿宋_GB2312" w:hAnsi="宋体" w:hint="eastAsia"/>
            <w:sz w:val="28"/>
            <w:szCs w:val="28"/>
          </w:rPr>
          <w:fldChar w:fldCharType="separate"/>
        </w:r>
        <w:r w:rsidRPr="00C00E47">
          <w:rPr>
            <w:rFonts w:ascii="仿宋_GB2312" w:eastAsia="仿宋_GB2312" w:hAnsi="宋体"/>
            <w:noProof/>
            <w:sz w:val="28"/>
            <w:szCs w:val="28"/>
            <w:lang w:val="zh-CN"/>
          </w:rPr>
          <w:t>-</w:t>
        </w:r>
        <w:r>
          <w:rPr>
            <w:rFonts w:ascii="仿宋_GB2312" w:eastAsia="仿宋_GB2312" w:hAnsi="宋体"/>
            <w:noProof/>
            <w:sz w:val="28"/>
            <w:szCs w:val="28"/>
          </w:rPr>
          <w:t xml:space="preserve"> 6 -</w:t>
        </w:r>
        <w:r w:rsidRPr="00361CA4">
          <w:rPr>
            <w:rFonts w:ascii="仿宋_GB2312" w:eastAsia="仿宋_GB2312" w:hAnsi="宋体" w:hint="eastAsia"/>
            <w:sz w:val="28"/>
            <w:szCs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3334388"/>
      <w:docPartObj>
        <w:docPartGallery w:val="Page Numbers (Bottom of Page)"/>
        <w:docPartUnique/>
      </w:docPartObj>
    </w:sdtPr>
    <w:sdtEndPr>
      <w:rPr>
        <w:rFonts w:ascii="仿宋_GB2312" w:eastAsia="仿宋_GB2312" w:hAnsi="宋体" w:hint="eastAsia"/>
        <w:sz w:val="28"/>
        <w:szCs w:val="28"/>
      </w:rPr>
    </w:sdtEndPr>
    <w:sdtContent>
      <w:p w:rsidR="009F2411" w:rsidRPr="00361CA4" w:rsidRDefault="0041665D" w:rsidP="00366541">
        <w:pPr>
          <w:pStyle w:val="a3"/>
          <w:ind w:right="360"/>
          <w:jc w:val="right"/>
          <w:rPr>
            <w:rFonts w:ascii="仿宋_GB2312" w:eastAsia="仿宋_GB2312" w:hAnsi="宋体"/>
            <w:sz w:val="28"/>
            <w:szCs w:val="28"/>
          </w:rPr>
        </w:pPr>
        <w:r w:rsidRPr="00361CA4">
          <w:rPr>
            <w:rFonts w:ascii="仿宋_GB2312" w:eastAsia="仿宋_GB2312" w:hAnsi="宋体" w:hint="eastAsia"/>
            <w:sz w:val="28"/>
            <w:szCs w:val="28"/>
          </w:rPr>
          <w:fldChar w:fldCharType="begin"/>
        </w:r>
        <w:r w:rsidRPr="00361CA4">
          <w:rPr>
            <w:rFonts w:ascii="仿宋_GB2312" w:eastAsia="仿宋_GB2312" w:hAnsi="宋体" w:hint="eastAsia"/>
            <w:sz w:val="28"/>
            <w:szCs w:val="28"/>
          </w:rPr>
          <w:instrText>PAGE   \* MERGEFORMAT</w:instrText>
        </w:r>
        <w:r w:rsidRPr="00361CA4">
          <w:rPr>
            <w:rFonts w:ascii="仿宋_GB2312" w:eastAsia="仿宋_GB2312" w:hAnsi="宋体" w:hint="eastAsia"/>
            <w:sz w:val="28"/>
            <w:szCs w:val="28"/>
          </w:rPr>
          <w:fldChar w:fldCharType="separate"/>
        </w:r>
        <w:r w:rsidRPr="0041665D">
          <w:rPr>
            <w:rFonts w:ascii="仿宋_GB2312" w:eastAsia="仿宋_GB2312" w:hAnsi="宋体"/>
            <w:noProof/>
            <w:sz w:val="28"/>
            <w:szCs w:val="28"/>
            <w:lang w:val="zh-CN"/>
          </w:rPr>
          <w:t>2</w:t>
        </w:r>
        <w:r w:rsidRPr="00361CA4">
          <w:rPr>
            <w:rFonts w:ascii="仿宋_GB2312" w:eastAsia="仿宋_GB2312" w:hAnsi="宋体" w:hint="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5D"/>
    <w:rsid w:val="0041665D"/>
    <w:rsid w:val="00DA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F8599"/>
  <w15:chartTrackingRefBased/>
  <w15:docId w15:val="{6EE4FCB0-0DAC-43FE-9EB2-E1C510CC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16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1665D"/>
    <w:rPr>
      <w:sz w:val="18"/>
      <w:szCs w:val="18"/>
    </w:rPr>
  </w:style>
  <w:style w:type="paragraph" w:customStyle="1" w:styleId="1">
    <w:name w:val="列出段落1"/>
    <w:basedOn w:val="a"/>
    <w:uiPriority w:val="34"/>
    <w:unhideWhenUsed/>
    <w:qFormat/>
    <w:rsid w:val="0041665D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pfont1">
    <w:name w:val="pfont1"/>
    <w:qFormat/>
    <w:rsid w:val="0041665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张锐铫(宣传部)</dc:creator>
  <cp:keywords/>
  <dc:description/>
  <cp:lastModifiedBy>张锐铫(宣传部)</cp:lastModifiedBy>
  <cp:revision>1</cp:revision>
  <dcterms:created xsi:type="dcterms:W3CDTF">2020-09-01T07:39:00Z</dcterms:created>
  <dcterms:modified xsi:type="dcterms:W3CDTF">2020-09-01T07:40:00Z</dcterms:modified>
</cp:coreProperties>
</file>