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134" w:leftChars="-540"/>
        <w:jc w:val="left"/>
        <w:rPr>
          <w:rFonts w:ascii="仿宋" w:hAnsi="仿宋" w:eastAsia="仿宋"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</w:rPr>
        <w:t>附</w:t>
      </w:r>
      <w:r>
        <w:rPr>
          <w:rFonts w:hint="eastAsia" w:ascii="仿宋" w:hAnsi="仿宋" w:eastAsia="仿宋"/>
          <w:kern w:val="0"/>
          <w:sz w:val="32"/>
          <w:szCs w:val="32"/>
        </w:rPr>
        <w:t>件1</w:t>
      </w:r>
    </w:p>
    <w:p>
      <w:pPr>
        <w:spacing w:line="500" w:lineRule="exact"/>
        <w:jc w:val="center"/>
        <w:rPr>
          <w:rFonts w:ascii="微软简标宋" w:eastAsia="微软简标宋"/>
          <w:b/>
          <w:bCs/>
          <w:sz w:val="36"/>
          <w:szCs w:val="36"/>
        </w:rPr>
      </w:pPr>
      <w:r>
        <w:rPr>
          <w:rFonts w:hint="eastAsia" w:ascii="微软简标宋" w:hAnsi="仿宋" w:eastAsia="微软简标宋"/>
          <w:kern w:val="0"/>
          <w:sz w:val="36"/>
          <w:szCs w:val="36"/>
        </w:rPr>
        <w:t>广东律协2016年法治宣传人才高级研修班</w:t>
      </w:r>
      <w:r>
        <w:rPr>
          <w:rFonts w:hint="eastAsia" w:ascii="微软简标宋" w:eastAsia="微软简标宋"/>
          <w:sz w:val="36"/>
          <w:szCs w:val="36"/>
        </w:rPr>
        <w:t>报名表</w:t>
      </w:r>
    </w:p>
    <w:tbl>
      <w:tblPr>
        <w:tblStyle w:val="7"/>
        <w:tblW w:w="101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701"/>
        <w:gridCol w:w="1412"/>
        <w:gridCol w:w="573"/>
        <w:gridCol w:w="873"/>
        <w:gridCol w:w="864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1737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>
            <w:pPr>
              <w:spacing w:line="500" w:lineRule="exact"/>
              <w:ind w:firstLine="840" w:firstLineChars="3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ind w:firstLine="840" w:firstLineChars="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37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vMerge w:val="continue"/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执业机构与职务</w:t>
            </w:r>
          </w:p>
        </w:tc>
        <w:tc>
          <w:tcPr>
            <w:tcW w:w="1737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vMerge w:val="continue"/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执业证号码</w:t>
            </w:r>
          </w:p>
        </w:tc>
        <w:tc>
          <w:tcPr>
            <w:tcW w:w="1701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执业机构所在地（市）</w:t>
            </w:r>
          </w:p>
        </w:tc>
        <w:tc>
          <w:tcPr>
            <w:tcW w:w="1737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vMerge w:val="continue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0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开始执业日期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微信号</w:t>
            </w:r>
          </w:p>
        </w:tc>
        <w:tc>
          <w:tcPr>
            <w:tcW w:w="1737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vMerge w:val="continue"/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办公电话</w:t>
            </w:r>
          </w:p>
        </w:tc>
        <w:tc>
          <w:tcPr>
            <w:tcW w:w="3113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  机</w:t>
            </w:r>
          </w:p>
        </w:tc>
        <w:tc>
          <w:tcPr>
            <w:tcW w:w="3286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5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113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3286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230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与媒体合作经历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（可另附资料）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4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[{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230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获得荣誉</w:t>
            </w:r>
          </w:p>
        </w:tc>
        <w:tc>
          <w:tcPr>
            <w:tcW w:w="7845" w:type="dxa"/>
            <w:gridSpan w:val="6"/>
          </w:tcPr>
          <w:p>
            <w:pPr>
              <w:spacing w:line="420" w:lineRule="exact"/>
              <w:ind w:firstLine="960" w:firstLineChars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2305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本人意见</w:t>
            </w:r>
          </w:p>
        </w:tc>
        <w:tc>
          <w:tcPr>
            <w:tcW w:w="7845" w:type="dxa"/>
            <w:gridSpan w:val="6"/>
          </w:tcPr>
          <w:p>
            <w:pPr>
              <w:spacing w:line="4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本人保证所填写情况属实，自愿报名参加广东律协2016年法治宣传人才高级研修班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，并遵守组织方关于本次培训的各项规定。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230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市律师协会意见</w:t>
            </w:r>
          </w:p>
        </w:tc>
        <w:tc>
          <w:tcPr>
            <w:tcW w:w="7845" w:type="dxa"/>
            <w:gridSpan w:val="6"/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（盖章）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left="1" w:leftChars="-472" w:hanging="992" w:hangingChars="551"/>
        <w:rPr>
          <w:rFonts w:ascii="楷体" w:hAnsi="楷体" w:eastAsia="楷体"/>
          <w:sz w:val="18"/>
          <w:szCs w:val="18"/>
        </w:rPr>
      </w:pPr>
      <w:r>
        <w:rPr>
          <w:rFonts w:ascii="楷体" w:hAnsi="楷体" w:eastAsia="楷体"/>
          <w:sz w:val="18"/>
          <w:szCs w:val="18"/>
        </w:rPr>
        <w:t>备注</w:t>
      </w:r>
      <w:r>
        <w:rPr>
          <w:rFonts w:hint="eastAsia" w:ascii="楷体" w:hAnsi="楷体" w:eastAsia="楷体"/>
          <w:sz w:val="18"/>
          <w:szCs w:val="18"/>
        </w:rPr>
        <w:t>：1.参加研修班期间，请各学员穿着正装；</w:t>
      </w:r>
    </w:p>
    <w:p>
      <w:pPr>
        <w:ind w:left="1" w:leftChars="-472" w:hanging="992" w:hangingChars="551"/>
        <w:rPr>
          <w:rFonts w:ascii="楷体" w:hAnsi="楷体" w:eastAsia="楷体"/>
          <w:sz w:val="18"/>
          <w:szCs w:val="18"/>
        </w:rPr>
      </w:pPr>
      <w:r>
        <w:rPr>
          <w:rFonts w:hint="eastAsia" w:ascii="楷体" w:hAnsi="楷体" w:eastAsia="楷体"/>
          <w:sz w:val="18"/>
          <w:szCs w:val="18"/>
        </w:rPr>
        <w:t xml:space="preserve">      </w:t>
      </w:r>
      <w:r>
        <w:rPr>
          <w:rFonts w:ascii="楷体" w:hAnsi="楷体" w:eastAsia="楷体"/>
          <w:sz w:val="18"/>
          <w:szCs w:val="18"/>
        </w:rPr>
        <w:t>2.请各市律协于</w:t>
      </w:r>
      <w:r>
        <w:rPr>
          <w:rFonts w:hint="eastAsia" w:ascii="楷体" w:hAnsi="楷体" w:eastAsia="楷体"/>
          <w:sz w:val="18"/>
          <w:szCs w:val="18"/>
        </w:rPr>
        <w:t>2016年4月1</w:t>
      </w:r>
      <w:r>
        <w:rPr>
          <w:rFonts w:ascii="楷体" w:hAnsi="楷体" w:eastAsia="楷体"/>
          <w:sz w:val="18"/>
          <w:szCs w:val="18"/>
        </w:rPr>
        <w:t>8</w:t>
      </w:r>
      <w:r>
        <w:rPr>
          <w:rFonts w:hint="eastAsia" w:ascii="楷体" w:hAnsi="楷体" w:eastAsia="楷体"/>
          <w:sz w:val="18"/>
          <w:szCs w:val="18"/>
        </w:rPr>
        <w:t>日12:00前报至省律协秘书处宣传部邮箱：</w:t>
      </w:r>
      <w:r>
        <w:fldChar w:fldCharType="begin"/>
      </w:r>
      <w:r>
        <w:instrText xml:space="preserve"> HYPERLINK "mailto:xuanchuanbu@law.com.cn" </w:instrText>
      </w:r>
      <w:r>
        <w:fldChar w:fldCharType="separate"/>
      </w:r>
      <w:r>
        <w:rPr>
          <w:rFonts w:hint="eastAsia" w:ascii="楷体" w:hAnsi="楷体" w:eastAsia="楷体"/>
          <w:sz w:val="18"/>
          <w:szCs w:val="18"/>
        </w:rPr>
        <w:t>xuanchuanbu@law.com.cn</w:t>
      </w:r>
      <w:r>
        <w:rPr>
          <w:rFonts w:hint="eastAsia" w:ascii="楷体" w:hAnsi="楷体" w:eastAsia="楷体"/>
          <w:sz w:val="18"/>
          <w:szCs w:val="18"/>
        </w:rPr>
        <w:fldChar w:fldCharType="end"/>
      </w:r>
      <w:r>
        <w:rPr>
          <w:rFonts w:hint="eastAsia" w:ascii="楷体" w:hAnsi="楷体" w:eastAsia="楷体"/>
          <w:sz w:val="18"/>
          <w:szCs w:val="18"/>
        </w:rPr>
        <w:t>。</w:t>
      </w:r>
    </w:p>
    <w:p>
      <w:pPr>
        <w:widowControl/>
        <w:ind w:left="-2" w:leftChars="-540" w:hanging="1132" w:hangingChars="629"/>
        <w:jc w:val="left"/>
        <w:rPr>
          <w:rFonts w:ascii="仿宋" w:hAnsi="仿宋" w:eastAsia="仿宋"/>
          <w:sz w:val="32"/>
          <w:szCs w:val="32"/>
        </w:rPr>
      </w:pPr>
      <w:r>
        <w:rPr>
          <w:rFonts w:ascii="楷体" w:hAnsi="楷体" w:eastAsia="楷体"/>
          <w:sz w:val="18"/>
          <w:szCs w:val="18"/>
        </w:rPr>
        <w:br w:type="page"/>
      </w: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</w:p>
    <w:p>
      <w:pPr>
        <w:widowControl/>
        <w:ind w:left="380" w:leftChars="-40" w:hanging="464" w:hangingChars="129"/>
        <w:jc w:val="center"/>
        <w:rPr>
          <w:rFonts w:ascii="微软简标宋" w:hAnsi="仿宋" w:eastAsia="微软简标宋"/>
          <w:kern w:val="0"/>
          <w:sz w:val="36"/>
          <w:szCs w:val="36"/>
        </w:rPr>
      </w:pPr>
      <w:r>
        <w:rPr>
          <w:rFonts w:hint="eastAsia" w:ascii="微软简标宋" w:hAnsi="仿宋" w:eastAsia="微软简标宋"/>
          <w:sz w:val="36"/>
          <w:szCs w:val="36"/>
        </w:rPr>
        <w:t>广东律协</w:t>
      </w:r>
      <w:r>
        <w:rPr>
          <w:rFonts w:hint="eastAsia" w:ascii="微软简标宋" w:hAnsi="仿宋" w:eastAsia="微软简标宋"/>
          <w:kern w:val="0"/>
          <w:sz w:val="36"/>
          <w:szCs w:val="36"/>
        </w:rPr>
        <w:t>2016年法治宣传人才高级研修班参训回执</w:t>
      </w:r>
    </w:p>
    <w:p>
      <w:pPr>
        <w:widowControl/>
        <w:ind w:left="380" w:leftChars="-40" w:hanging="464" w:hangingChars="129"/>
        <w:jc w:val="center"/>
        <w:rPr>
          <w:rFonts w:ascii="微软简标宋" w:hAnsi="仿宋" w:eastAsia="微软简标宋"/>
          <w:kern w:val="0"/>
          <w:sz w:val="36"/>
          <w:szCs w:val="36"/>
        </w:rPr>
      </w:pPr>
    </w:p>
    <w:tbl>
      <w:tblPr>
        <w:tblStyle w:val="8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851"/>
        <w:gridCol w:w="70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22日晚是否晚餐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122555</wp:posOffset>
                      </wp:positionV>
                      <wp:extent cx="179705" cy="179705"/>
                      <wp:effectExtent l="0" t="0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45pt;margin-top:9.65pt;height:14.15pt;width:14.15pt;z-index:251467776;v-text-anchor:middle;mso-width-relative:page;mso-height-relative:page;" fillcolor="#FFFFFF [3212]" filled="t" stroked="t" coordsize="21600,21600" o:gfxdata="UEsDBAoAAAAAAIdO4kAAAAAAAAAAAAAAAAAEAAAAZHJzL1BLAwQUAAAACACHTuJA5PomitcAAAAJ&#10;AQAADwAAAGRycy9kb3ducmV2LnhtbE2PsU7DMBCGdyTewTokNmo3oKZN43RAsLEkdIDtGrtJRHyO&#10;YrdJeHqOCbb7dZ/++y4/zK4XVzuGzpOG9UqBsFR701Gj4fj++rAFESKSwd6T1bDYAIfi9ibHzPiJ&#10;SnutYiO4hEKGGtoYh0zKULfWYVj5wRLvzn50GDmOjTQjTlzuepkotZEOO+ILLQ72ubX1V3VxGrCa&#10;P5dl+ZgmWfaqe/kuh+qt1Pr+bq32IKKd4x8Mv/qsDgU7nfyFTBA953S7Y5SH3SMIBhKVJiBOGp7S&#10;Dcgil/8/KH4AUEsDBBQAAAAIAIdO4kAg8xy5TgIAAKUEAAAOAAAAZHJzL2Uyb0RvYy54bWytVM1u&#10;EzEQviPxDpbvdDdRS2jUTRW1CkKqaKWCOE+8dtaS/xg72ZSXQeLGQ/A4iNdg7N22KfSE2IMz4xl/&#10;M/PNTM7O99awncSovWv45KjmTDrhW+02Df/4YfXqDWcxgWvBeCcbficjP1+8fHHWh7mc+s6bViIj&#10;EBfnfWh4l1KYV1UUnbQQj3yQjozKo4VEKm6qFqEndGuqaV2/rnqPbUAvZIx0ezkY+aLgKyVFulYq&#10;ysRMwym3VE4s5zqf1eIM5huE0GkxpgH/kIUF7SjoA9QlJGBb1H9BWS3QR6/SkfC28kppIUsNVM2k&#10;/qOa2w6CLLUQOTE80BT/H6x4v7tBptuGTzlzYKlFv75+//njG5tmbvoQ5+RyG25w1CKJudC9Qpt/&#10;qQS2L3zePfAp94kJupzMTmf1CWeCTKNMKNXj44AxvZXesiw0HKldhUXYXcU0uN675FjRG92utDFF&#10;wc36wiDbAbV2Vb6cMaE/cTOO9RR9Oqup/QJoxJSBRKINVHR0G87AbGh2RcIS+8nreBikLt9zQXKS&#10;lxC7IZmCkN1gbnWi8TbaNvzN4WvjKNNM7kBnlta+vaNWoB9mNAax0gR7BTHdANJQUv60aOmaDmU8&#10;FeVHibPO45fn7rM/zQpZOetpyKngz1tAyZl552iKTifHx3krinJ8MpuSgoeW9aHFbe2FJ7IntNJB&#10;FDH7J3MvKvT2E+3jMkclEzhBsQdqR+UiDctHGy3kclncaBMCpCt3G0QGz7w5v9wmr3QZgkd2RtJo&#10;F0qjx73Ny3aoF6/Hf5f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T6JorXAAAACQEAAA8AAAAA&#10;AAAAAQAgAAAAIgAAAGRycy9kb3ducmV2LnhtbFBLAQIUABQAAAAIAIdO4kAg8xy5TgIAAKUEAAAO&#10;AAAAAAAAAAEAIAAAACYBAABkcnMvZTJvRG9jLnhtbFBLBQYAAAAABgAGAFkBAADm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953135</wp:posOffset>
                      </wp:positionV>
                      <wp:extent cx="179705" cy="179705"/>
                      <wp:effectExtent l="0" t="0" r="1079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3pt;margin-top:75.05pt;height:14.15pt;width:14.15pt;z-index:251534336;v-text-anchor:middle;mso-width-relative:page;mso-height-relative:page;" fillcolor="#FFFFFF [3212]" filled="t" stroked="t" coordsize="21600,21600" o:gfxdata="UEsDBAoAAAAAAIdO4kAAAAAAAAAAAAAAAAAEAAAAZHJzL1BLAwQUAAAACACHTuJARL5U9tcAAAAL&#10;AQAADwAAAGRycy9kb3ducmV2LnhtbE2PMU/EMAyFdyT+Q2QkNi7pCY5Smt6AYGNpuQE2XxPaisSp&#10;mty15ddjJtj87Kfn75X7xTtxtlMcAmnINgqEpTaYgToNh7eXmxxETEgGXSCrYbUR9tXlRYmFCTPV&#10;9tykTnAIxQI19CmNhZSx7a3HuAmjJb59hsljYjl10kw4c7h3cqvUTnociD/0ONqn3rZfzclrwGb5&#10;WNf1fZ5l7dTw/F2PzWut9fVVph5BJLukPzP84jM6VMx0DCcyUTjWudqxlYc7lYFgx1blDyCOvLnP&#10;b0FWpfzfofoBUEsDBBQAAAAIAIdO4kDzKplaTwIAAKUEAAAOAAAAZHJzL2Uyb0RvYy54bWytVM1u&#10;EzEQviPxDpbvdDdpS9oomypKFIQU0UoFcXa8dtaS/xg72YSXQeLGQ/RxEK/B2LtNU+gJsQdnxjP+&#10;ZuabmUxu9kaTnYCgnK3o4KykRFjuamU3Ff30cfnmipIQma2ZdlZU9CACvZm+fjVp/VgMXeN0LYAg&#10;iA3j1le0idGPiyLwRhgWzpwXFo3SgWERVdgUNbAW0Y0uhmX5tmgd1B4cFyHg7aIz0mnGl1LweCtl&#10;EJHoimJuMZ+Qz3U6i+mEjTfAfKN4nwb7hywMUxaDHqEWLDKyBfUXlFEcXHAynnFnCiel4iLXgNUM&#10;yj+quW+YF7kWJCf4I03h/8HyD7s7IKqu6Dkllhls0a9vP34+fCfniZvWhzG63Ps76LWAYip0L8Gk&#10;XyyB7DOfhyOfYh8Jx8vB6HpUXlLC0dTLiFI8PfYQ4jvhDElCRQHblVlku1WIneujS4oVnFb1Ummd&#10;Fdis5xrIjmFrl/lLGSP6MzdtSYvRh6MS288ZjpjULKJoPBYd7IYSpjc4uzxCjv3sdTgNUubvpSAp&#10;yQULTZdMRkhubGxUxPHWylT06vS1tphpIrejM0lrVx+wFeC6GQ2eLxXCrliIdwxwKDF/XLR4i4fU&#10;DotyvURJ4+DrS/fJH2cFrZS0OORY8JctA0GJfm9xiq4HFxdpK7JycTkaogKnlvWpxW7N3CHZA1xp&#10;z7OY/KN+FCU48xn3cZaioolZjrE7antlHrvlw43mYjbLbrgJnsWVvfc8gSferJtto5MqD8ETOz1p&#10;uAu50f3epmU71bPX07/L9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EvlT21wAAAAsBAAAPAAAA&#10;AAAAAAEAIAAAACIAAABkcnMvZG93bnJldi54bWxQSwECFAAUAAAACACHTuJA8yqZWk8CAAClBAAA&#10;DgAAAAAAAAABACAAAAAmAQAAZHJzL2Uyb0RvYy54bWxQSwUGAAAAAAYABgBZAQAA5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1730375</wp:posOffset>
                      </wp:positionV>
                      <wp:extent cx="179705" cy="179705"/>
                      <wp:effectExtent l="0" t="0" r="10795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1.05pt;margin-top:136.25pt;height:14.15pt;width:14.15pt;z-index:251600896;v-text-anchor:middle;mso-width-relative:page;mso-height-relative:page;" fillcolor="#FFFFFF [3212]" filled="t" stroked="t" coordsize="21600,21600" o:gfxdata="UEsDBAoAAAAAAIdO4kAAAAAAAAAAAAAAAAAEAAAAZHJzL1BLAwQUAAAACACHTuJA8C7iO9cAAAAL&#10;AQAADwAAAGRycy9kb3ducmV2LnhtbE2Pu07EMBBFeyT+wRokOtZOeEUhzhYIOpoECui88ZBE2OMo&#10;9m4Svp6hgvJqju49U+1X78QJ5zgG0pDtFAikLtiReg1vr89XBYiYDFnjAqGGDSPs6/OzypQ2LNTg&#10;qU294BKKpdEwpDSVUsZuQG/iLkxIfPsMszeJ49xLO5uFy72TuVJ30puReGEwEz4O2H21R6/BtOvH&#10;tm3vyyIbp8an72ZqXxqtLy8y9QAi4Zr+YPjVZ3Wo2ekQjmSjcJyLPGNUQ36f34JgIs/UDYiDhmul&#10;CpB1Jf//UP8AUEsDBBQAAAAIAIdO4kAJLZOdTwIAAKUEAAAOAAAAZHJzL2Uyb0RvYy54bWytVM1u&#10;EzEQviPxDpbvdDdRStoomypKFIQU0UoFcZ547awl/2E72YSXQeLGQ/A4Fa/B2LttUugJsQdnxjP+&#10;ZuabmUxvDlqRPfdBWlPRwUVJCTfM1tJsK/rp4+rNFSUhgqlBWcMreuSB3sxev5q2bsKHtrGq5p4g&#10;iAmT1lW0idFNiiKwhmsIF9Zxg0ZhvYaIqt8WtYcW0bUqhmX5tmitr523jIeAt8vOSGcZXwjO4q0Q&#10;gUeiKoq5xXz6fG7SWcymMNl6cI1kfRrwD1lokAaDPkEtIQLZefkXlJbM22BFvGBWF1YIyXiuAasZ&#10;lH9Uc9+A47kWJCe4J5rC/4NlH/Z3nsi6oiNKDGhs0a9vPx5+fiejxE3rwgRd7t2d77WAYir0ILxO&#10;v1gCOWQ+j0988kMkDC8H4+txeUkJQ1MvI0pxeux8iO+41SQJFfXYrswi7Nchdq6PLilWsErWK6lU&#10;Vvx2s1Ce7AFbu8pfyhjRn7kpQ1qMPhyX2H4GOGJCQURROyw6mC0loLY4uyz6HPvZ63AepMzfS0FS&#10;kksITZdMRkhuMNEy4ngrqSt6df5aGcw0kdvRmaSNrY/YCm+7GQ2OrSTCriHEO/A4lJg/Llq8xUMo&#10;i0XZXqKksf7rS/fJH2cFrZS0OORY8JcdeE6Jem9wiq4Ho1HaiqyMLsdDVPy5ZXNuMTu9sEj2AFfa&#10;sSwm/6geReGt/oz7OE9R0QSGYeyO2l5ZxG75cKMZn8+zG26Cg7g2944l8MSbsfNdtELmITix05OG&#10;u5Ab3e9tWrZzPXud/l1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wLuI71wAAAAsBAAAPAAAA&#10;AAAAAAEAIAAAACIAAABkcnMvZG93bnJldi54bWxQSwECFAAUAAAACACHTuJACS2TnU8CAAClBAAA&#10;DgAAAAAAAAABACAAAAAmAQAAZHJzL2Uyb0RvYy54bWxQSwUGAAAAAAYABgBZAQAA5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2517140</wp:posOffset>
                      </wp:positionV>
                      <wp:extent cx="179705" cy="179705"/>
                      <wp:effectExtent l="0" t="0" r="10795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.55pt;margin-top:198.2pt;height:14.15pt;width:14.15pt;z-index:251667456;v-text-anchor:middle;mso-width-relative:page;mso-height-relative:page;" fillcolor="#FFFFFF [3212]" filled="t" stroked="t" coordsize="21600,21600" o:gfxdata="UEsDBAoAAAAAAIdO4kAAAAAAAAAAAAAAAAAEAAAAZHJzL1BLAwQUAAAACACHTuJAYyEDxtgAAAAL&#10;AQAADwAAAGRycy9kb3ducmV2LnhtbE2PPU+EQBCGexP/w2ZM7LwFDs8TWa4w2tmAFtrNsSMQ94Ow&#10;ewf46x0r7ebNPHnnmfKwWCPONIXBOwXpJgFBrvV6cJ2Ct9fnmz2IENFpNN6RgpUCHKrLixIL7WdX&#10;07mJneASFwpU0Mc4FlKGtieLYeNHcrz79JPFyHHqpJ5w5nJrZJYkO2lxcHyhx5Eee2q/mpNVgM3y&#10;sa7r+zzL2iTD03c9Ni+1UtdXafIAItIS/2D41Wd1qNjp6E9OB2E4729TRhVs73c5CCaydMvDUUGe&#10;5Xcgq1L+/6H6AVBLAwQUAAAACACHTuJA2vQWfk4CAAClBAAADgAAAGRycy9lMm9Eb2MueG1srVTN&#10;bhMxEL4j8Q6W73Q3UUto1E0VtQpCqmilgjhPvHbWkv8YO9mUl0HixkPwOIjXYOzdtin0hNiDM+MZ&#10;fzPzzUzOzvfWsJ3EqL1r+OSo5kw64VvtNg3/+GH16g1nMYFrwXgnG34nIz9fvHxx1oe5nPrOm1Yi&#10;IxAX531oeJdSmFdVFJ20EI98kI6MyqOFRCpuqhahJ3Rrqmldv656j21AL2SMdHs5GPmi4CslRbpW&#10;KsrETMMpt1ROLOc6n9XiDOYbhNBpMaYB/5CFBe0o6APUJSRgW9R/QVkt0Eev0pHwtvJKaSFLDVTN&#10;pP6jmtsOgiy1EDkxPNAU/x+seL+7Qabbhp9w5sBSi359/f7zxzd2krnpQ5yTy224wVGLJOZC9wpt&#10;/qUS2L7weffAp9wnJuhyMjud1YQryDTKhFI9Pg4Y01vpLctCw5HaVViE3VVMg+u9S44VvdHtShtT&#10;FNysLwyyHVBrV+XLGRP6EzfjWE/Rp7Oa2i+ARkwZSCTaQEVHt+EMzIZmVyQssZ+8jodB6vI9FyQn&#10;eQmxG5IpCNkN5lYnGm+jbcPfHL42jjLN5A50Zmnt2ztqBfphRmMQK02wVxDTDSANJeVPi5au6VDG&#10;U1F+lDjrPH557j7706yQlbOehpwK/rwFlJyZd46m6HRyfJy3oijHJ7MpKXhoWR9a3NZeeCJ7Qisd&#10;RBGzfzL3okJvP9E+LnNUMoETFHugdlQu0rB8tNFCLpfFjTYhQLpyt0Fk8Myb88tt8kqXIXhkZySN&#10;dqE0etzbvGyHevF6/Hd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jIQPG2AAAAAsBAAAPAAAA&#10;AAAAAAEAIAAAACIAAABkcnMvZG93bnJldi54bWxQSwECFAAUAAAACACHTuJA2vQWfk4CAAClBAAA&#10;DgAAAAAAAAABACAAAAAnAQAAZHJzL2Uyb0RvYy54bWxQSwUGAAAAAAYABgBZAQAA5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2506345</wp:posOffset>
                      </wp:positionV>
                      <wp:extent cx="179705" cy="179705"/>
                      <wp:effectExtent l="0" t="0" r="10795" b="1079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95pt;margin-top:197.35pt;height:14.15pt;width:14.15pt;z-index:251909120;v-text-anchor:middle;mso-width-relative:page;mso-height-relative:page;" fillcolor="#FFFFFF [3212]" filled="t" stroked="t" coordsize="21600,21600" o:gfxdata="UEsDBAoAAAAAAIdO4kAAAAAAAAAAAAAAAAAEAAAAZHJzL1BLAwQUAAAACACHTuJANb3xXNkAAAAL&#10;AQAADwAAAGRycy9kb3ducmV2LnhtbE2PPU/DMBCGdyT+g3VIbNROWvUjxOmAYGNJ6ADbNTZJRHyO&#10;YrdJ+PUcE4yv7tH7PpcfZ9eLqx1D50lDslIgLNXedNRoOL29POxBhIhksPdkNSw2wLG4vckxM36i&#10;0l6r2AguoZChhjbGIZMy1K11GFZ+sMS3Tz86jBzHRpoRJy53vUyV2kqHHfFCi4N9am39VV2cBqzm&#10;j2VZ3qdJlr3qnr/LoXottb6/S9QjiGjn+AfDrz6rQ8FOZ38hE0TPeb87MKphfdjsQDCRJtsUxFnD&#10;Jl0rkEUu//9Q/ABQSwMEFAAAAAgAh07iQIhICTdPAgAApQQAAA4AAABkcnMvZTJvRG9jLnhtbK1U&#10;zW4TMRC+I/EOlu90N1FKmqibKkoUhBTRSgVxnnjtrCX/YTvZhJdB4sZD8DgVr8HYu01T6AmxB2fG&#10;M/5m5puZXN8ctCJ77oO0pqKDi5ISbpitpdlW9NPH1ZsrSkIEU4Oyhlf0yAO9mb1+dd26KR/axqqa&#10;e4IgJkxbV9EmRjctisAariFcWMcNGoX1GiKqflvUHlpE16oYluXborW+dt4yHgLeLjsjnWV8ITiL&#10;t0IEHomqKOYW8+nzuUlnMbuG6daDayTr04B/yEKDNBj0BLWECGTn5V9QWjJvgxXxglldWCEk47kG&#10;rGZQ/lHNfQOO51qQnOBONIX/B8s+7O88kXVFJ5QY0NiiX99+PPz8TiaJm9aFKbrcuzvfawHFVOhB&#10;eJ1+sQRyyHweT3zyQyQMLwfjybi8pIShqZcRpXh67HyI77jVJAkV9diuzCLs1yF2ro8uKVawStYr&#10;qVRW/HazUJ7sAVu7yl/KGNGfuSlDWow+HJfYfgY4YkJBRFE7LDqYLSWgtji7LPoc+9nrcB6kzN9L&#10;QVKSSwhNl0xGSG4w1TLieCupK3p1/loZzDSR29GZpI2tj9gKb7sZDY6tJMKuIcQ78DiUmD8uWrzF&#10;QyiLRdleoqSx/utL98kfZwWtlLQ45Fjwlx14Tol6b3CKJoPRKG1FVkaX4yEq/tyyObeYnV5YJHuA&#10;K+1YFpN/VI+i8FZ/xn2cp6hoAsMwdkdtryxit3y40YzP59kNN8FBXJt7xxJ44s3Y+S5aIfMQPLHT&#10;k4a7kBvd721atnM9ez39u8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W98VzZAAAACwEAAA8A&#10;AAAAAAAAAQAgAAAAIgAAAGRycy9kb3ducmV2LnhtbFBLAQIUABQAAAAIAIdO4kCISAk3TwIAAKUE&#10;AAAOAAAAAAAAAAEAIAAAACgBAABkcnMvZTJvRG9jLnhtbFBLBQYAAAAABgAGAFkBAADp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1757680</wp:posOffset>
                      </wp:positionV>
                      <wp:extent cx="179705" cy="179705"/>
                      <wp:effectExtent l="0" t="0" r="10795" b="107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2pt;margin-top:138.4pt;height:14.15pt;width:14.15pt;z-index:251850752;v-text-anchor:middle;mso-width-relative:page;mso-height-relative:page;" fillcolor="#FFFFFF [3212]" filled="t" stroked="t" coordsize="21600,21600" o:gfxdata="UEsDBAoAAAAAAIdO4kAAAAAAAAAAAAAAAAAEAAAAZHJzL1BLAwQUAAAACACHTuJAGs8l19gAAAAL&#10;AQAADwAAAGRycy9kb3ducmV2LnhtbE2PMU/DMBCFdyT+g3VIbNROKGkV4nRAsLEkdIDtGpskIj5H&#10;sdsk/HqOCcan+/Tue8VhcYO42Cn0njQkGwXCUuNNT62G49vL3R5EiEgGB09Ww2oDHMrrqwJz42eq&#10;7KWOreASCjlq6GIccylD01mHYeNHS3z79JPDyHFqpZlw5nI3yFSpTDrsiT90ONqnzjZf9dlpwHr5&#10;WNf1fZ5lNaj++bsa69dK69ubRD2CiHaJfzD86rM6lOx08mcyQQyc99mWUQ3pLuMNTKTJdgfipOFe&#10;PSQgy0L+31D+AFBLAwQUAAAACACHTuJAW5GM1E4CAAClBAAADgAAAGRycy9lMm9Eb2MueG1srVTN&#10;bhMxEL4j8Q6W73Q3UUto1E0VtQpCqmilgjhPvHbWkv8YO9mUl0HixkPwOIjXYOzdtin0hNiDM+MZ&#10;fzPzzUzOzvfWsJ3EqL1r+OSo5kw64VvtNg3/+GH16g1nMYFrwXgnG34nIz9fvHxx1oe5nPrOm1Yi&#10;IxAX531oeJdSmFdVFJ20EI98kI6MyqOFRCpuqhahJ3Rrqmldv656j21AL2SMdHs5GPmi4CslRbpW&#10;KsrETMMpt1ROLOc6n9XiDOYbhNBpMaYB/5CFBe0o6APUJSRgW9R/QVkt0Eev0pHwtvJKaSFLDVTN&#10;pP6jmtsOgiy1EDkxPNAU/x+seL+7QabbhlOjHFhq0a+v33/++MbeZG76EOfkchtucNQiibnQvUKb&#10;f6kEti983j3wKfeJCbqczE5n9QlngkyjTCjV4+OAMb2V3rIsNBypXYVF2F3FNLjeu+RY0RvdrrQx&#10;RcHN+sIg2wG1dlW+nDGhP3EzjvUUfTqrqf0CaMSUgUSiDVR0dBvOwGxodkXCEvvJ63gYpC7fc0Fy&#10;kpcQuyGZgpDdYG51ovE22hK/h6+No0wzuQOdWVr79o5agX6Y0RjEShPsFcR0A0hDSfnToqVrOpTx&#10;VJQfJc46j1+eu8/+NCtk5aynIaeCP28BJWfmnaMpOp0cH+etKMrxyWxKCh5a1ocWt7UXnsie0EoH&#10;UcTsn8y9qNDbT7SPyxyVTOAExR6oHZWLNCwfbbSQy2Vxo00IkK7cbRAZPPPm/HKbvNJlCB7ZGUmj&#10;XSiNHvc2L9uhXrwe/10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azyXX2AAAAAsBAAAPAAAA&#10;AAAAAAEAIAAAACIAAABkcnMvZG93bnJldi54bWxQSwECFAAUAAAACACHTuJAW5GM1E4CAAClBAAA&#10;DgAAAAAAAAABACAAAAAnAQAAZHJzL2Uyb0RvYy54bWxQSwUGAAAAAAYABgBZAQAA5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951865</wp:posOffset>
                      </wp:positionV>
                      <wp:extent cx="179705" cy="179705"/>
                      <wp:effectExtent l="0" t="0" r="10795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2pt;margin-top:74.95pt;height:14.15pt;width:14.15pt;z-index:251791360;v-text-anchor:middle;mso-width-relative:page;mso-height-relative:page;" fillcolor="#FFFFFF [3212]" filled="t" stroked="t" coordsize="21600,21600" o:gfxdata="UEsDBAoAAAAAAIdO4kAAAAAAAAAAAAAAAAAEAAAAZHJzL1BLAwQUAAAACACHTuJAELx7XdgAAAAL&#10;AQAADwAAAGRycy9kb3ducmV2LnhtbE2PP0/DMBDFdyS+g3VIbNROFLVpGqcDgo0lgaFs19gkUf0n&#10;it0m4dNzTLDdu3t693vlcbGG3fQUBu8kJBsBTLvWq8F1Ej7eX59yYCGiU2i80xJWHeBY3d+VWCg/&#10;u1rfmtgxCnGhQAl9jGPBeWh7bTFs/Kgd3b78ZDGSnDquJpwp3BqeCrHlFgdHH3oc9XOv20tztRKw&#10;WT7XdT3NM6+NGF6+67F5q6V8fEjEAVjUS/wzwy8+oUNFTGd/dSowQzrfZmSlIdvvgZEjTbIdsDNt&#10;dnkKvCr5/w7VD1BLAwQUAAAACACHTuJAPUFsYk4CAAClBAAADgAAAGRycy9lMm9Eb2MueG1srVTN&#10;bhMxEL4j8Q6W73Q3UUto1E0VtQpCqmilgjhPvHbWkv8YO9mUl0HixkPwOIjXYOzdtin0hNiDM+MZ&#10;fzPzzUzOzvfWsJ3EqL1r+OSo5kw64VvtNg3/+GH16g1nMYFrwXgnG34nIz9fvHxx1oe5nPrOm1Yi&#10;IxAX531oeJdSmFdVFJ20EI98kI6MyqOFRCpuqhahJ3Rrqmldv656j21AL2SMdHs5GPmi4CslRbpW&#10;KsrETMMpt1ROLOc6n9XiDOYbhNBpMaYB/5CFBe0o6APUJSRgW9R/QVkt0Eev0pHwtvJKaSFLDVTN&#10;pP6jmtsOgiy1EDkxPNAU/x+seL+7Qabbhs84c2CpRb++fv/54xubZW76EOfkchtucNQiibnQvUKb&#10;f6kEti983j3wKfeJCbqczE5n9QlngkyjTCjV4+OAMb2V3rIsNBypXYVF2F3FNLjeu+RY0RvdrrQx&#10;RcHN+sIg2wG1dlW+nDGhP3EzjvUUfTqrqf0CaMSUgUSiDVR0dBvOwGxodkXCEvvJ63gYpC7fc0Fy&#10;kpcQuyGZgpDdYG51ovE22jb8zeFr4yjTTO5AZ5bWvr2jVqAfZjQGsdIEewUx3QDSUFL+tGjpmg5l&#10;PBXlR4mzzuOX5+6zP80KWTnracip4M9bQMmZeedoik4nx8d5K4pyfDKbkoKHlvWhxW3thSeyJ7TS&#10;QRQx+ydzLyr09hPt4zJHJRM4QbEHakflIg3LRxst5HJZ3GgTAqQrdxtEBs+8Ob/cJq90GYJHdkbS&#10;aBdKo8e9zct2qBevx3+X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QvHtd2AAAAAsBAAAPAAAA&#10;AAAAAAEAIAAAACIAAABkcnMvZG93bnJldi54bWxQSwECFAAUAAAACACHTuJAPUFsYk4CAAClBAAA&#10;DgAAAAAAAAABACAAAAAnAQAAZHJzL2Uyb0RvYy54bWxQSwUGAAAAAAYABgBZAQAA5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127000</wp:posOffset>
                      </wp:positionV>
                      <wp:extent cx="179705" cy="179705"/>
                      <wp:effectExtent l="0" t="0" r="10795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1.7pt;margin-top:10pt;height:14.15pt;width:14.15pt;z-index:251731968;v-text-anchor:middle;mso-width-relative:page;mso-height-relative:page;" fillcolor="#FFFFFF [3212]" filled="t" stroked="t" coordsize="21600,21600" o:gfxdata="UEsDBAoAAAAAAIdO4kAAAAAAAAAAAAAAAAAEAAAAZHJzL1BLAwQUAAAACACHTuJAwkYtE9UAAAAJ&#10;AQAADwAAAGRycy9kb3ducmV2LnhtbE2PMU/DMBCFdyT+g3VIbNROW0EU4nRAsLEkMJTNjY8kwj5H&#10;sdsk/HqOCcan+/Ted+Vh8U5ccIpDIA3ZRoFAaoMdqNPw/vZyl4OIyZA1LhBqWDHCobq+Kk1hw0w1&#10;XprUCS6hWBgNfUpjIWVse/QmbsKIxLfPMHmTOE6dtJOZudw7uVXqXnozEC/0ZsSnHtuv5uw1mGb5&#10;WNf1OM+ydmp4/q7H5rXW+vYmU48gEi7pD4ZffVaHip1O4Uw2Csc53+0Z1cAzIBjYZtkDiJOGfb4D&#10;WZXy/wfVD1BLAwQUAAAACACHTuJA7pjpgU8CAAClBAAADgAAAGRycy9lMm9Eb2MueG1srVTNbhMx&#10;EL4j8Q6W73Q3UZq0UTZV1CoIKaKVAuI88dpZS/7DdrIJL4PEjYfgcRCvwdi7TVPoCbEHZ8Yz/mbm&#10;m5nMbg5akT33QVpT0cFFSQk3zNbSbCv68cPyzRUlIYKpQVnDK3rkgd7MX7+atW7Kh7axquaeIIgJ&#10;09ZVtInRTYsisIZrCBfWcYNGYb2GiKrfFrWHFtG1KoZlOS5a62vnLeMh4O1dZ6TzjC8EZ/FeiMAj&#10;URXF3GI+fT436SzmM5huPbhGsj4N+IcsNEiDQU9QdxCB7Lz8C0pL5m2wIl4wqwsrhGQ814DVDMo/&#10;qlk34HiuBckJ7kRT+H+w7P3+wRNZV3RMiQGNLfr19fvPH9/IOHHTujBFl7V78L0WUEyFHoTX6RdL&#10;IIfM5/HEJz9EwvByMLmelJeUMDT1MqIUT4+dD/Ett5okoaIe25VZhP0qxM710SXFClbJeimVyorf&#10;bm6VJ3vA1i7zlzJG9GduypAWow8nJbafAY6YUBBR1A6LDmZLCagtzi6LPsd+9jqcBynz91KQlOQd&#10;hKZLJiMkN5hqGXG8ldQVvTp/rQxmmsjt6EzSxtZHbIW33YwGx5YSYVcQ4gN4HErMHxct3uMhlMWi&#10;bC9R0lj/5aX75I+zglZKWhxyLPjzDjynRL0zOEXXg9EobUVWRpeTISr+3LI5t5idvrVI9gBX2rEs&#10;Jv+oHkXhrf6E+7hIUdEEhmHsjtpeuY3d8uFGM75YZDfcBAdxZdaOJfDEm7GLXbRC5iF4YqcnDXch&#10;N7rf27Rs53r2evp3m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kYtE9UAAAAJAQAADwAAAAAA&#10;AAABACAAAAAiAAAAZHJzL2Rvd25yZXYueG1sUEsBAhQAFAAAAAgAh07iQO6Y6YFPAgAApQQAAA4A&#10;AAAAAAAAAQAgAAAAJAEAAGRycy9lMm9Eb2MueG1sUEsFBgAAAAAGAAYAWQEAAOU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22日晚是否住宿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24日晚是否晚餐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24日晚是否住宿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ind w:firstLine="960" w:firstLineChars="3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否</w:t>
            </w:r>
          </w:p>
        </w:tc>
      </w:tr>
    </w:tbl>
    <w:p>
      <w:pPr>
        <w:widowControl/>
        <w:jc w:val="left"/>
        <w:rPr>
          <w:rFonts w:ascii="楷体" w:hAnsi="楷体" w:eastAsia="楷体"/>
          <w:sz w:val="18"/>
          <w:szCs w:val="18"/>
        </w:rPr>
      </w:pPr>
    </w:p>
    <w:p>
      <w:pPr>
        <w:widowControl/>
        <w:ind w:firstLine="480" w:firstLineChars="200"/>
        <w:jc w:val="left"/>
        <w:rPr>
          <w:rFonts w:ascii="仿宋" w:hAnsi="仿宋" w:eastAsia="仿宋"/>
          <w:kern w:val="0"/>
          <w:sz w:val="48"/>
          <w:szCs w:val="32"/>
        </w:rPr>
      </w:pPr>
      <w:r>
        <w:rPr>
          <w:rFonts w:ascii="楷体" w:hAnsi="楷体" w:eastAsia="楷体"/>
          <w:sz w:val="24"/>
          <w:szCs w:val="18"/>
        </w:rPr>
        <w:t>请各市律协于</w:t>
      </w:r>
      <w:r>
        <w:rPr>
          <w:rFonts w:hint="eastAsia" w:ascii="楷体" w:hAnsi="楷体" w:eastAsia="楷体"/>
          <w:sz w:val="24"/>
          <w:szCs w:val="18"/>
        </w:rPr>
        <w:t>2016年4月1</w:t>
      </w:r>
      <w:r>
        <w:rPr>
          <w:rFonts w:ascii="楷体" w:hAnsi="楷体" w:eastAsia="楷体"/>
          <w:sz w:val="24"/>
          <w:szCs w:val="18"/>
        </w:rPr>
        <w:t>8</w:t>
      </w:r>
      <w:r>
        <w:rPr>
          <w:rFonts w:hint="eastAsia" w:ascii="楷体" w:hAnsi="楷体" w:eastAsia="楷体"/>
          <w:sz w:val="24"/>
          <w:szCs w:val="18"/>
        </w:rPr>
        <w:t>日12:00前报至省律协秘书处宣传部邮箱：</w:t>
      </w:r>
      <w:r>
        <w:fldChar w:fldCharType="begin"/>
      </w:r>
      <w:r>
        <w:instrText xml:space="preserve"> HYPERLINK "mailto:xuanchuanbu@law.com.cn" </w:instrText>
      </w:r>
      <w:r>
        <w:fldChar w:fldCharType="separate"/>
      </w:r>
      <w:r>
        <w:rPr>
          <w:rFonts w:hint="eastAsia" w:ascii="楷体" w:hAnsi="楷体" w:eastAsia="楷体"/>
          <w:sz w:val="24"/>
          <w:szCs w:val="18"/>
        </w:rPr>
        <w:t>xuanchuanbu@law.com.cn</w:t>
      </w:r>
      <w:r>
        <w:rPr>
          <w:rFonts w:hint="eastAsia" w:ascii="楷体" w:hAnsi="楷体" w:eastAsia="楷体"/>
          <w:sz w:val="24"/>
          <w:szCs w:val="18"/>
        </w:rPr>
        <w:fldChar w:fldCharType="end"/>
      </w:r>
      <w:r>
        <w:rPr>
          <w:rFonts w:hint="eastAsia" w:ascii="楷体" w:hAnsi="楷体" w:eastAsia="楷体"/>
          <w:sz w:val="24"/>
          <w:szCs w:val="18"/>
        </w:rPr>
        <w:t>。</w:t>
      </w:r>
    </w:p>
    <w:p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br w:type="page"/>
      </w:r>
    </w:p>
    <w:p>
      <w:pPr>
        <w:spacing w:line="500" w:lineRule="exact"/>
        <w:ind w:left="-1134" w:leftChars="-54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ascii="仿宋" w:hAnsi="仿宋" w:eastAsia="仿宋"/>
          <w:kern w:val="0"/>
          <w:sz w:val="32"/>
          <w:szCs w:val="32"/>
        </w:rPr>
        <w:t xml:space="preserve">3 </w:t>
      </w:r>
    </w:p>
    <w:p>
      <w:pPr>
        <w:spacing w:line="500" w:lineRule="exact"/>
        <w:ind w:left="-1134" w:leftChars="-540"/>
        <w:jc w:val="center"/>
        <w:rPr>
          <w:rFonts w:ascii="微软简标宋" w:hAnsi="仿宋" w:eastAsia="微软简标宋"/>
          <w:kern w:val="0"/>
          <w:sz w:val="36"/>
          <w:szCs w:val="36"/>
        </w:rPr>
      </w:pPr>
      <w:r>
        <w:rPr>
          <w:rFonts w:hint="eastAsia" w:ascii="微软简标宋" w:hAnsi="仿宋" w:eastAsia="微软简标宋"/>
          <w:kern w:val="0"/>
          <w:sz w:val="36"/>
          <w:szCs w:val="36"/>
        </w:rPr>
        <w:t>交通路线</w:t>
      </w:r>
    </w:p>
    <w:p>
      <w:pPr>
        <w:widowControl/>
        <w:spacing w:line="360" w:lineRule="auto"/>
        <w:ind w:right="443" w:rightChars="211"/>
        <w:rPr>
          <w:rFonts w:ascii="仿宋_GB2312" w:hAnsi="宋体" w:eastAsia="仿宋_GB2312" w:cs="Times New Roman"/>
          <w:color w:val="000000"/>
          <w:sz w:val="24"/>
          <w:szCs w:val="36"/>
        </w:rPr>
      </w:pPr>
      <w:r>
        <w:drawing>
          <wp:inline distT="0" distB="0" distL="0" distR="0">
            <wp:extent cx="4994275" cy="31337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559" cy="31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/>
        </w:rPr>
        <w:t xml:space="preserve">   </w:t>
      </w:r>
      <w:r>
        <w:rPr>
          <w:rFonts w:hint="eastAsia"/>
          <w:sz w:val="22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1.自驾车路线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在京珠高速钟落潭出口下，转入新广从路往从化方向前行100米，第一个红绿灯路口掉头往广州方向前行700米，又在第一个红绿灯路口再左转，进入省道281线，前行约1.5公里，见古楼山庄广告牌左转进入障岗路，前行1公里即到学院白云校区。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2.公交路线（从地铁、公交站出发）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地铁——&gt;广青院（白云校区）：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（1）乘地铁三号线（体育西-机场南）到龙归站，出B1出入口乘坐650公交到钟落潭（大钟）下车。前往钟落潭人人佳公交站乘坐655公交即到广东青年职业学院。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公交——&gt;广青院（白云校区）：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（2）乘坐广从线路（1线、3线、4慢线、8线、9线、10线、11线）在钟落潭（大钟）下车，然后转乘655路公交车抵达白云校区（655路公交运营时间为8:00——20:00，每隔两小时发一班车。寒暑假停运）</w:t>
      </w:r>
    </w:p>
    <w:p>
      <w:pPr>
        <w:spacing w:line="40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36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6"/>
        </w:rPr>
        <w:t>（3）乘坐公交车501、734、808、 979线路到钟落潭车站下车，然后转乘655路公交车至广东青年职业学院站下车。</w:t>
      </w:r>
    </w:p>
    <w:p>
      <w:pPr>
        <w:rPr>
          <w:rFonts w:ascii="仿宋_GB2312" w:hAnsi="宋体" w:eastAsia="仿宋_GB2312" w:cs="Times New Roman"/>
          <w:color w:val="000000"/>
          <w:sz w:val="24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13125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33"/>
    <w:rsid w:val="0001412E"/>
    <w:rsid w:val="00067D89"/>
    <w:rsid w:val="000942E4"/>
    <w:rsid w:val="00104660"/>
    <w:rsid w:val="0011201C"/>
    <w:rsid w:val="00114B00"/>
    <w:rsid w:val="00146BA0"/>
    <w:rsid w:val="001D3E59"/>
    <w:rsid w:val="001D574F"/>
    <w:rsid w:val="0021739E"/>
    <w:rsid w:val="002368D9"/>
    <w:rsid w:val="002678ED"/>
    <w:rsid w:val="0029506B"/>
    <w:rsid w:val="002C068E"/>
    <w:rsid w:val="003034ED"/>
    <w:rsid w:val="00305799"/>
    <w:rsid w:val="00326236"/>
    <w:rsid w:val="00330E2A"/>
    <w:rsid w:val="00357531"/>
    <w:rsid w:val="0037155F"/>
    <w:rsid w:val="00385E72"/>
    <w:rsid w:val="003E1463"/>
    <w:rsid w:val="003F1411"/>
    <w:rsid w:val="0040050A"/>
    <w:rsid w:val="00407766"/>
    <w:rsid w:val="00441D94"/>
    <w:rsid w:val="004552BE"/>
    <w:rsid w:val="004A021A"/>
    <w:rsid w:val="004A0B1C"/>
    <w:rsid w:val="004F3BB1"/>
    <w:rsid w:val="00517B9D"/>
    <w:rsid w:val="0054600F"/>
    <w:rsid w:val="0055143C"/>
    <w:rsid w:val="00565996"/>
    <w:rsid w:val="0057310D"/>
    <w:rsid w:val="00591051"/>
    <w:rsid w:val="005B6130"/>
    <w:rsid w:val="0060126A"/>
    <w:rsid w:val="0061126E"/>
    <w:rsid w:val="0061586A"/>
    <w:rsid w:val="00632C75"/>
    <w:rsid w:val="0064026A"/>
    <w:rsid w:val="00676CEA"/>
    <w:rsid w:val="006D0AAD"/>
    <w:rsid w:val="00797B66"/>
    <w:rsid w:val="007B050B"/>
    <w:rsid w:val="007B5598"/>
    <w:rsid w:val="007D6BCA"/>
    <w:rsid w:val="007E12F2"/>
    <w:rsid w:val="00841233"/>
    <w:rsid w:val="0086778D"/>
    <w:rsid w:val="00876D70"/>
    <w:rsid w:val="00877BB5"/>
    <w:rsid w:val="008A5EEF"/>
    <w:rsid w:val="008C1110"/>
    <w:rsid w:val="00910605"/>
    <w:rsid w:val="009868AD"/>
    <w:rsid w:val="00987C63"/>
    <w:rsid w:val="009C1E90"/>
    <w:rsid w:val="00A70B33"/>
    <w:rsid w:val="00AE5DEA"/>
    <w:rsid w:val="00B046C8"/>
    <w:rsid w:val="00B07E37"/>
    <w:rsid w:val="00B151B9"/>
    <w:rsid w:val="00B74EB9"/>
    <w:rsid w:val="00BB1E02"/>
    <w:rsid w:val="00BB5FFA"/>
    <w:rsid w:val="00BC38DD"/>
    <w:rsid w:val="00BC5CE6"/>
    <w:rsid w:val="00BD60A8"/>
    <w:rsid w:val="00C51520"/>
    <w:rsid w:val="00C5607E"/>
    <w:rsid w:val="00C65FC8"/>
    <w:rsid w:val="00C713EC"/>
    <w:rsid w:val="00C954A0"/>
    <w:rsid w:val="00C95C52"/>
    <w:rsid w:val="00CD221E"/>
    <w:rsid w:val="00CF6834"/>
    <w:rsid w:val="00D005BF"/>
    <w:rsid w:val="00D140CD"/>
    <w:rsid w:val="00D24C12"/>
    <w:rsid w:val="00D67501"/>
    <w:rsid w:val="00D72052"/>
    <w:rsid w:val="00D921A1"/>
    <w:rsid w:val="00DF66B6"/>
    <w:rsid w:val="00E27CA1"/>
    <w:rsid w:val="00E340DE"/>
    <w:rsid w:val="00E538DC"/>
    <w:rsid w:val="00E64983"/>
    <w:rsid w:val="00E858C4"/>
    <w:rsid w:val="00EB18B1"/>
    <w:rsid w:val="00EB3A09"/>
    <w:rsid w:val="00ED025B"/>
    <w:rsid w:val="00EF03D5"/>
    <w:rsid w:val="00EF721A"/>
    <w:rsid w:val="00F04AE9"/>
    <w:rsid w:val="00F20C76"/>
    <w:rsid w:val="00F326C7"/>
    <w:rsid w:val="00F5129F"/>
    <w:rsid w:val="00F542C7"/>
    <w:rsid w:val="00F60100"/>
    <w:rsid w:val="00F66114"/>
    <w:rsid w:val="00F92B6F"/>
    <w:rsid w:val="00FB48BA"/>
    <w:rsid w:val="6DBB64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400</Words>
  <Characters>2285</Characters>
  <Lines>19</Lines>
  <Paragraphs>5</Paragraphs>
  <TotalTime>0</TotalTime>
  <ScaleCrop>false</ScaleCrop>
  <LinksUpToDate>false</LinksUpToDate>
  <CharactersWithSpaces>2680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2016-04-05T06:51:00Z</dcterms:created>
  <dc:creator>SPS</dc:creator>
  <cp:lastModifiedBy>Administrator</cp:lastModifiedBy>
  <cp:lastPrinted>2016-04-12T03:25:00Z</cp:lastPrinted>
  <dcterms:modified xsi:type="dcterms:W3CDTF">2016-04-13T09:31:16Z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